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C22FD" w:rsidRPr="009C22FD" w:rsidRDefault="009C22FD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 w:rsidRPr="009C22FD">
        <w:rPr>
          <w:rFonts w:ascii="Times New Roman" w:hAnsi="Times New Roman" w:cs="Times New Roman"/>
          <w:sz w:val="30"/>
          <w:szCs w:val="30"/>
        </w:rPr>
        <w:t>Муниципальное казенное общеобразовательное учреждение</w:t>
      </w:r>
    </w:p>
    <w:p w:rsidR="009C22FD" w:rsidRPr="009C22FD" w:rsidRDefault="009C22FD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 w:rsidRPr="009C22FD">
        <w:rPr>
          <w:rFonts w:ascii="Times New Roman" w:hAnsi="Times New Roman" w:cs="Times New Roman"/>
          <w:sz w:val="30"/>
          <w:szCs w:val="30"/>
        </w:rPr>
        <w:t>«Начальная  общеобразовательная школа № 3»</w:t>
      </w:r>
    </w:p>
    <w:p w:rsidR="009C22FD" w:rsidRPr="009C22FD" w:rsidRDefault="009C22FD" w:rsidP="009C22FD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9C22FD" w:rsidP="009C22FD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9C22FD" w:rsidRDefault="009C22FD" w:rsidP="009C22FD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0408AC" w:rsidRPr="009C22FD" w:rsidRDefault="000408AC" w:rsidP="009C22FD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9C22FD" w:rsidP="009C22FD">
      <w:pPr>
        <w:spacing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9C22FD" w:rsidRPr="00513796" w:rsidRDefault="00513796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Всероссийский педагогический конкурс «Воспитание патриота и гражданина России 21 века»</w:t>
      </w:r>
    </w:p>
    <w:p w:rsidR="00CD7B42" w:rsidRDefault="00CD7B42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9C22FD" w:rsidP="00CD7B42">
      <w:pPr>
        <w:spacing w:after="0" w:line="240" w:lineRule="auto"/>
        <w:jc w:val="center"/>
        <w:rPr>
          <w:rFonts w:ascii="Times New Roman" w:hAnsi="Times New Roman"/>
          <w:sz w:val="30"/>
          <w:szCs w:val="30"/>
        </w:rPr>
      </w:pPr>
      <w:r w:rsidRPr="009C22FD">
        <w:rPr>
          <w:rFonts w:ascii="Times New Roman" w:hAnsi="Times New Roman" w:cs="Times New Roman"/>
          <w:sz w:val="30"/>
          <w:szCs w:val="30"/>
        </w:rPr>
        <w:t>Направление: «Уроки мужества», посвященные дням воинской славы и памятным датам России и Южного Урала.</w:t>
      </w:r>
    </w:p>
    <w:p w:rsidR="00CD7B42" w:rsidRDefault="00CD7B42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CD7B42" w:rsidP="00CD7B42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Внеурочное занятие: </w:t>
      </w:r>
      <w:r w:rsidR="009C22FD">
        <w:rPr>
          <w:rFonts w:ascii="Times New Roman" w:hAnsi="Times New Roman" w:cs="Times New Roman"/>
          <w:sz w:val="30"/>
          <w:szCs w:val="30"/>
        </w:rPr>
        <w:t>«Детство, опаленное войной»</w:t>
      </w:r>
    </w:p>
    <w:p w:rsidR="009C22FD" w:rsidRPr="009C22FD" w:rsidRDefault="009C22FD" w:rsidP="009C22FD">
      <w:pPr>
        <w:spacing w:line="240" w:lineRule="auto"/>
        <w:jc w:val="center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9C22FD" w:rsidP="009C22FD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9C22FD" w:rsidRPr="009C22FD" w:rsidRDefault="009C22FD" w:rsidP="009C22FD">
      <w:pPr>
        <w:spacing w:after="0" w:line="240" w:lineRule="auto"/>
        <w:jc w:val="right"/>
        <w:rPr>
          <w:rFonts w:ascii="Times New Roman" w:hAnsi="Times New Roman"/>
          <w:sz w:val="30"/>
          <w:szCs w:val="30"/>
        </w:rPr>
      </w:pPr>
      <w:r w:rsidRPr="009C22FD">
        <w:rPr>
          <w:rFonts w:ascii="Times New Roman" w:hAnsi="Times New Roman"/>
          <w:sz w:val="30"/>
          <w:szCs w:val="30"/>
        </w:rPr>
        <w:t>Автор – составитель:</w:t>
      </w:r>
    </w:p>
    <w:p w:rsidR="009C22FD" w:rsidRPr="009C22FD" w:rsidRDefault="009C22FD" w:rsidP="009C22FD">
      <w:pPr>
        <w:spacing w:after="0" w:line="240" w:lineRule="auto"/>
        <w:jc w:val="right"/>
        <w:rPr>
          <w:rFonts w:ascii="Times New Roman" w:hAnsi="Times New Roman"/>
          <w:sz w:val="30"/>
          <w:szCs w:val="30"/>
        </w:rPr>
      </w:pPr>
      <w:r w:rsidRPr="009C22FD">
        <w:rPr>
          <w:rFonts w:ascii="Times New Roman" w:hAnsi="Times New Roman"/>
          <w:sz w:val="30"/>
          <w:szCs w:val="30"/>
        </w:rPr>
        <w:t>Щекатурова Ирина Геннадьевна,</w:t>
      </w:r>
    </w:p>
    <w:p w:rsidR="009C22FD" w:rsidRPr="009C22FD" w:rsidRDefault="00CD7B42" w:rsidP="00CD7B42">
      <w:pPr>
        <w:spacing w:after="0" w:line="240" w:lineRule="auto"/>
        <w:jc w:val="right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 xml:space="preserve">           Педагог-библиотекарь</w:t>
      </w:r>
    </w:p>
    <w:p w:rsidR="009C22FD" w:rsidRPr="009C22FD" w:rsidRDefault="009C22FD" w:rsidP="009C22FD">
      <w:pPr>
        <w:spacing w:after="160" w:line="240" w:lineRule="auto"/>
        <w:jc w:val="center"/>
        <w:rPr>
          <w:rFonts w:ascii="Times New Roman" w:hAnsi="Times New Roman"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jc w:val="center"/>
        <w:rPr>
          <w:rFonts w:ascii="Times New Roman" w:hAnsi="Times New Roman"/>
          <w:b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9C22FD" w:rsidRDefault="009C22FD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CD7B42" w:rsidRDefault="00CD7B42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CD7B42" w:rsidRDefault="00CD7B42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CD7B42" w:rsidRDefault="00CD7B42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513796" w:rsidRDefault="00513796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513796" w:rsidRPr="009C22FD" w:rsidRDefault="00513796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rPr>
          <w:rFonts w:ascii="Times New Roman" w:hAnsi="Times New Roman"/>
          <w:b/>
          <w:sz w:val="30"/>
          <w:szCs w:val="30"/>
        </w:rPr>
      </w:pPr>
    </w:p>
    <w:p w:rsidR="009C22FD" w:rsidRPr="009C22FD" w:rsidRDefault="009C22FD" w:rsidP="009C22FD">
      <w:pPr>
        <w:spacing w:after="160" w:line="240" w:lineRule="auto"/>
        <w:jc w:val="center"/>
        <w:rPr>
          <w:rFonts w:ascii="Times New Roman" w:hAnsi="Times New Roman"/>
          <w:sz w:val="30"/>
          <w:szCs w:val="30"/>
        </w:rPr>
      </w:pPr>
      <w:r w:rsidRPr="009C22FD">
        <w:rPr>
          <w:rFonts w:ascii="Times New Roman" w:hAnsi="Times New Roman"/>
          <w:sz w:val="30"/>
          <w:szCs w:val="30"/>
        </w:rPr>
        <w:t>Коркинский муниципальный район</w:t>
      </w:r>
    </w:p>
    <w:p w:rsidR="00A23255" w:rsidRPr="007B5EA7" w:rsidRDefault="009C22FD" w:rsidP="007B5EA7">
      <w:pPr>
        <w:spacing w:after="160" w:line="240" w:lineRule="auto"/>
        <w:jc w:val="center"/>
        <w:rPr>
          <w:rFonts w:ascii="Times New Roman" w:hAnsi="Times New Roman"/>
          <w:sz w:val="30"/>
          <w:szCs w:val="30"/>
        </w:rPr>
      </w:pPr>
      <w:r w:rsidRPr="009C22FD">
        <w:rPr>
          <w:rFonts w:ascii="Times New Roman" w:hAnsi="Times New Roman"/>
          <w:sz w:val="30"/>
          <w:szCs w:val="30"/>
        </w:rPr>
        <w:t>20</w:t>
      </w:r>
      <w:r w:rsidR="00513796">
        <w:rPr>
          <w:rFonts w:ascii="Times New Roman" w:hAnsi="Times New Roman"/>
          <w:sz w:val="30"/>
          <w:szCs w:val="30"/>
        </w:rPr>
        <w:t>20</w:t>
      </w:r>
      <w:r w:rsidR="003B45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                                                                     </w:t>
      </w:r>
    </w:p>
    <w:p w:rsidR="00A23255" w:rsidRDefault="00A23255" w:rsidP="001A193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lastRenderedPageBreak/>
        <w:t>ПОЯСНИТЕЛЬНАЯ ЗАПИСКА</w:t>
      </w:r>
    </w:p>
    <w:p w:rsidR="00321471" w:rsidRPr="00D75475" w:rsidRDefault="00321471" w:rsidP="001A193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  <w:shd w:val="clear" w:color="auto" w:fill="FFFFFF"/>
        </w:rPr>
      </w:pPr>
    </w:p>
    <w:p w:rsidR="00A23255" w:rsidRPr="00321471" w:rsidRDefault="00A23255" w:rsidP="003B2AF2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Патриотическое и гражданское воспитание молодого поколения – </w:t>
      </w:r>
      <w:r w:rsidRPr="00321471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приоритетное направление работы образовательных учреждений</w:t>
      </w:r>
      <w:r w:rsidR="001A1937" w:rsidRPr="00321471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, н</w:t>
      </w:r>
      <w:r w:rsidR="001A1937" w:rsidRPr="00321471">
        <w:rPr>
          <w:rFonts w:ascii="Times New Roman" w:hAnsi="Times New Roman" w:cs="Times New Roman"/>
          <w:sz w:val="30"/>
          <w:szCs w:val="30"/>
          <w:shd w:val="clear" w:color="auto" w:fill="FFFFFF"/>
        </w:rPr>
        <w:t>аправленное  на формирование и развитие личности, обладающей качествами гражданина - патриота Родины и способной успешно выполнять гражданские обязанности в мирное и военное время.</w:t>
      </w:r>
    </w:p>
    <w:p w:rsidR="00321471" w:rsidRPr="00D75475" w:rsidRDefault="00321471" w:rsidP="00D7547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Место проведения занятия: МКОУ «НОШ № 3» г. Коркино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bCs/>
          <w:iCs/>
          <w:sz w:val="30"/>
          <w:szCs w:val="30"/>
          <w:lang w:eastAsia="ru-RU"/>
        </w:rPr>
        <w:t>Возрастная категория: обучающиеся 9-10лет.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Продолжительность занятия: 45 минут.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Цель: </w:t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Воспитание чувства патриотизма, гордости за свою страну, за свой народ.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Задачи занятия: </w:t>
      </w:r>
    </w:p>
    <w:p w:rsidR="00A23255" w:rsidRPr="00D75475" w:rsidRDefault="00A23255" w:rsidP="003B2AF2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Развивающие:</w:t>
      </w:r>
    </w:p>
    <w:p w:rsidR="00A23255" w:rsidRPr="00D75475" w:rsidRDefault="00A23255" w:rsidP="00D75475">
      <w:pPr>
        <w:pStyle w:val="a4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развивать навыки самостоятельной работы, сотрудничества;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Воспитательные: </w:t>
      </w:r>
    </w:p>
    <w:p w:rsidR="00A23255" w:rsidRPr="00D75475" w:rsidRDefault="00A23255" w:rsidP="00D75475">
      <w:pPr>
        <w:pStyle w:val="a4"/>
        <w:numPr>
          <w:ilvl w:val="0"/>
          <w:numId w:val="1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воспитывать интерес и уважение к подвигу</w:t>
      </w:r>
      <w:r w:rsidR="00321471">
        <w:rPr>
          <w:rFonts w:ascii="Times New Roman" w:hAnsi="Times New Roman" w:cs="Times New Roman"/>
          <w:sz w:val="30"/>
          <w:szCs w:val="30"/>
        </w:rPr>
        <w:t xml:space="preserve"> советских людей в годы Великой Отечественной войны.</w:t>
      </w:r>
      <w:r w:rsidRPr="00D75475">
        <w:rPr>
          <w:rFonts w:ascii="Times New Roman" w:hAnsi="Times New Roman" w:cs="Times New Roman"/>
          <w:sz w:val="30"/>
          <w:szCs w:val="30"/>
        </w:rPr>
        <w:t xml:space="preserve"> </w:t>
      </w:r>
    </w:p>
    <w:p w:rsidR="00321471" w:rsidRDefault="00321471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Подготовительная работа: </w:t>
      </w: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подбор архивного материала</w:t>
      </w:r>
      <w:r w:rsidR="00B0206B">
        <w:rPr>
          <w:rFonts w:ascii="Times New Roman" w:eastAsia="Times New Roman" w:hAnsi="Times New Roman" w:cs="Times New Roman"/>
          <w:sz w:val="30"/>
          <w:szCs w:val="30"/>
          <w:lang w:eastAsia="ru-RU"/>
        </w:rPr>
        <w:t>, подбор иллюстраций и фотографий для создания коллажа.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Методы и технологии: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– словесные методы (рассказ, беседа);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– практические методы (выполнение заданий);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– наглядные методы (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архивные материалы)</w:t>
      </w:r>
    </w:p>
    <w:p w:rsidR="00A23255" w:rsidRPr="00D75475" w:rsidRDefault="00247FB0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>
        <w:rPr>
          <w:rFonts w:ascii="Times New Roman" w:hAnsi="Times New Roman" w:cs="Times New Roman"/>
          <w:sz w:val="30"/>
          <w:szCs w:val="30"/>
        </w:rPr>
        <w:t>–</w:t>
      </w:r>
      <w:r w:rsidR="00A23255" w:rsidRPr="00D75475">
        <w:rPr>
          <w:rFonts w:ascii="Times New Roman" w:hAnsi="Times New Roman" w:cs="Times New Roman"/>
          <w:sz w:val="30"/>
          <w:szCs w:val="30"/>
        </w:rPr>
        <w:t xml:space="preserve">эвристические (решение творческих задач, например, </w:t>
      </w:r>
      <w:r w:rsidR="00A23255"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составление синквейна</w:t>
      </w:r>
      <w:r w:rsidR="00321471">
        <w:rPr>
          <w:rFonts w:ascii="Times New Roman" w:eastAsia="Times New Roman" w:hAnsi="Times New Roman" w:cs="Times New Roman"/>
          <w:sz w:val="30"/>
          <w:szCs w:val="30"/>
          <w:lang w:eastAsia="ru-RU"/>
        </w:rPr>
        <w:t>, коллажа</w:t>
      </w:r>
      <w:r w:rsidR="00A23255"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);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Планируемые результаты: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Предметные: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Будут знать: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– </w:t>
      </w: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о </w:t>
      </w:r>
      <w:r w:rsidR="00247FB0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тяготах жизни, мужестве детей блокадного Ленинграда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Метапредметные: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Будут уметь: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– 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самостоятельно работать по составлению синквейна</w:t>
      </w:r>
      <w:r w:rsidR="00321471">
        <w:rPr>
          <w:rFonts w:ascii="Times New Roman" w:eastAsia="Times New Roman" w:hAnsi="Times New Roman" w:cs="Times New Roman"/>
          <w:sz w:val="30"/>
          <w:szCs w:val="30"/>
          <w:lang w:eastAsia="ru-RU"/>
        </w:rPr>
        <w:t>, коллажа;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Личностные:</w:t>
      </w:r>
    </w:p>
    <w:p w:rsidR="00A23255" w:rsidRPr="00D75475" w:rsidRDefault="00A23255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– сформирована внутренняя позиция патриота своей малой Родины.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>Оборудование и материалы: компьютер, проектор, экран, звуковые колонки.</w:t>
      </w:r>
    </w:p>
    <w:p w:rsidR="00A23255" w:rsidRPr="00D75475" w:rsidRDefault="00A23255" w:rsidP="00247FB0">
      <w:pPr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При подготовке работы проводился предварительный сбор и анализ данных из памятного альбома, посвященного истории детского дома № 2 </w:t>
      </w:r>
      <w:r w:rsidRPr="00D75475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lastRenderedPageBreak/>
        <w:t xml:space="preserve">для ленинградских детей в г. Коркино, архивных материалах,  находящихся на хранении в музее истории г. Коркино. </w:t>
      </w:r>
    </w:p>
    <w:p w:rsidR="00A23255" w:rsidRPr="00063F99" w:rsidRDefault="00A23255" w:rsidP="00247FB0">
      <w:pPr>
        <w:spacing w:after="0" w:line="240" w:lineRule="auto"/>
        <w:ind w:firstLine="397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063F99">
        <w:rPr>
          <w:rFonts w:ascii="Times New Roman" w:eastAsia="Times New Roman" w:hAnsi="Times New Roman" w:cs="Times New Roman"/>
          <w:iCs/>
          <w:sz w:val="30"/>
          <w:szCs w:val="30"/>
          <w:lang w:eastAsia="ru-RU"/>
        </w:rPr>
        <w:t xml:space="preserve">В работе использованы стихотворения </w:t>
      </w:r>
      <w:r w:rsidR="00321471" w:rsidRPr="00063F99">
        <w:rPr>
          <w:rFonts w:ascii="Times New Roman" w:hAnsi="Times New Roman" w:cs="Times New Roman"/>
          <w:bCs/>
          <w:iCs/>
          <w:sz w:val="30"/>
          <w:szCs w:val="30"/>
        </w:rPr>
        <w:t>А. Молчанова</w:t>
      </w:r>
      <w:r w:rsidR="00321471" w:rsidRPr="00063F99">
        <w:rPr>
          <w:rFonts w:ascii="Times New Roman" w:hAnsi="Times New Roman" w:cs="Times New Roman"/>
          <w:bCs/>
          <w:i/>
          <w:iCs/>
          <w:sz w:val="30"/>
          <w:szCs w:val="30"/>
        </w:rPr>
        <w:t xml:space="preserve"> «</w:t>
      </w:r>
      <w:r w:rsidR="00321471" w:rsidRPr="00063F99">
        <w:rPr>
          <w:rFonts w:ascii="Times New Roman" w:hAnsi="Times New Roman" w:cs="Times New Roman"/>
          <w:bCs/>
          <w:sz w:val="30"/>
          <w:szCs w:val="30"/>
        </w:rPr>
        <w:t xml:space="preserve">Я не был на фронте, но знаю», В. Репина «Ленинградские дети», </w:t>
      </w:r>
      <w:r w:rsidR="00DD3CA9" w:rsidRPr="00063F99">
        <w:rPr>
          <w:rFonts w:ascii="Times New Roman" w:hAnsi="Times New Roman" w:cs="Times New Roman"/>
          <w:bCs/>
          <w:sz w:val="30"/>
          <w:szCs w:val="30"/>
        </w:rPr>
        <w:t>Ю.Воронова «Сотый день», Л. Береговой «Фанерой забито наше окно»</w:t>
      </w:r>
      <w:r w:rsidR="009332C3" w:rsidRPr="00063F99">
        <w:rPr>
          <w:rFonts w:ascii="Times New Roman" w:hAnsi="Times New Roman" w:cs="Times New Roman"/>
          <w:bCs/>
          <w:sz w:val="30"/>
          <w:szCs w:val="30"/>
        </w:rPr>
        <w:t>, видео «Белые панамки» и «Дети войны».</w:t>
      </w:r>
      <w:r w:rsidR="00397C2C">
        <w:rPr>
          <w:rFonts w:ascii="Times New Roman" w:hAnsi="Times New Roman" w:cs="Times New Roman"/>
          <w:bCs/>
          <w:sz w:val="30"/>
          <w:szCs w:val="30"/>
        </w:rPr>
        <w:t xml:space="preserve"> Работу сопровождает  презентация «Детство, опаленное войной».</w:t>
      </w:r>
    </w:p>
    <w:p w:rsidR="009332C3" w:rsidRPr="00063F99" w:rsidRDefault="009332C3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:rsidR="009332C3" w:rsidRPr="00D75475" w:rsidRDefault="009332C3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</w:p>
    <w:p w:rsidR="00A23255" w:rsidRPr="00D75475" w:rsidRDefault="00A2325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Pr="00D7547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0221D5" w:rsidRDefault="000221D5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740EE" w:rsidRDefault="006740EE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7B5EA7" w:rsidRDefault="007B5EA7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7B5EA7" w:rsidRDefault="007B5EA7" w:rsidP="00D7547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A23255" w:rsidRPr="00D75475" w:rsidRDefault="00A23255" w:rsidP="00397C2C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</w:p>
    <w:p w:rsidR="006C7729" w:rsidRPr="00D75475" w:rsidRDefault="006C7729" w:rsidP="00745214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lastRenderedPageBreak/>
        <w:t>ХОД МЕРОПРИЯТИЯ:</w:t>
      </w:r>
    </w:p>
    <w:p w:rsidR="00A23255" w:rsidRPr="00D75475" w:rsidRDefault="006C7729" w:rsidP="00D75475">
      <w:pPr>
        <w:pStyle w:val="a4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Организационный момент </w:t>
      </w:r>
    </w:p>
    <w:p w:rsidR="00CD7B42" w:rsidRPr="00D75475" w:rsidRDefault="003B450F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 не был на фронте, но знаю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 пули над ухом свистят,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Когда диверсанты стреляют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следящих за ними ребят,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 пули рвут детское тело</w:t>
      </w:r>
    </w:p>
    <w:p w:rsidR="00CD7B42" w:rsidRPr="00D75475" w:rsidRDefault="003B450F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кровь алым гейзером бьёт...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CD7B42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Забыть бы всё это хотелось,</w:t>
      </w:r>
    </w:p>
    <w:p w:rsidR="00CD7B42" w:rsidRPr="00D75475" w:rsidRDefault="006C7729" w:rsidP="00623B78">
      <w:pPr>
        <w:shd w:val="clear" w:color="auto" w:fill="FFFFFF"/>
        <w:spacing w:after="0" w:line="240" w:lineRule="auto"/>
        <w:ind w:firstLine="39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  </w:t>
      </w:r>
      <w:r w:rsidR="00623B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Да ноющий шрам не даёт </w:t>
      </w:r>
      <w:r w:rsidR="00623B78">
        <w:rPr>
          <w:rFonts w:ascii="Times New Roman" w:hAnsi="Times New Roman" w:cs="Times New Roman"/>
          <w:sz w:val="28"/>
          <w:szCs w:val="28"/>
        </w:rPr>
        <w:t>[1</w:t>
      </w:r>
      <w:r w:rsidR="00623B78" w:rsidRPr="00F66B16">
        <w:rPr>
          <w:rFonts w:ascii="Times New Roman" w:hAnsi="Times New Roman" w:cs="Times New Roman"/>
          <w:sz w:val="28"/>
          <w:szCs w:val="28"/>
        </w:rPr>
        <w:t>].</w:t>
      </w:r>
    </w:p>
    <w:p w:rsidR="003B450F" w:rsidRPr="00D75475" w:rsidRDefault="003B450F" w:rsidP="00D75475">
      <w:pPr>
        <w:spacing w:after="0" w:line="240" w:lineRule="auto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</w:p>
    <w:p w:rsidR="002D77CB" w:rsidRPr="00D75475" w:rsidRDefault="002D77CB" w:rsidP="00067C59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Многим из нас известны имена Вали Котика, Зины Портновой, Марата Казея, Лени Голикова, Олега Кошевого, Ульяны Громовой  и других молодых героев, которые с оружием в руках защищали Родину от немецко-фашистских захватчиков.  О  них мы говорим в День юного героя-антифашиста, вспоминаем в день Победы. </w:t>
      </w:r>
      <w:r w:rsidR="00ED0A67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В дни воинской славы  говорим  мы и о подвигах юных тружеников тыла, без которых была бы не осуществима Победа. </w:t>
      </w: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Бесспорно, их подвиг бессмертен, а Слава – заслужена</w:t>
      </w:r>
      <w:r w:rsidR="00ED0A67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.</w:t>
      </w: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</w:t>
      </w:r>
    </w:p>
    <w:p w:rsidR="00880741" w:rsidRPr="00D75475" w:rsidRDefault="002D77CB" w:rsidP="00067C59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Однако,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отмечая </w:t>
      </w:r>
      <w:r w:rsidR="00AA0A60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подвиг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и</w:t>
      </w:r>
      <w:r w:rsidR="00AA0A60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юных героев, мы очень часто забываем о тех ребятах, которые может быть и не совершили </w:t>
      </w:r>
      <w:r w:rsidR="00B50B40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военный или трудовой  подвиг, но именно они, наравне с взрослыми, испытали все тяготы блокадного времени.</w:t>
      </w:r>
    </w:p>
    <w:p w:rsidR="00B50B40" w:rsidRPr="00D75475" w:rsidRDefault="00B50B40" w:rsidP="00067C59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Как вы думаете,  о ком мы сегодня с вами будем говорить? (Ответы детей)</w:t>
      </w:r>
    </w:p>
    <w:p w:rsidR="00B50B40" w:rsidRPr="00D75475" w:rsidRDefault="00B50B40" w:rsidP="00067C59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Действительно, сегодня мы с вами будем говорить о детях блокадного Ленинграда</w:t>
      </w:r>
      <w:r w:rsidR="005847C8"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, их героизме</w:t>
      </w: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. Тема нашего занятия: «Детство, опаленное войной».</w:t>
      </w:r>
    </w:p>
    <w:p w:rsidR="00B50B40" w:rsidRPr="00D75475" w:rsidRDefault="00B50B40" w:rsidP="00067C59">
      <w:pPr>
        <w:spacing w:after="0" w:line="240" w:lineRule="auto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</w:p>
    <w:p w:rsidR="005847C8" w:rsidRPr="00D75475" w:rsidRDefault="005847C8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  <w:lang w:val="en-US"/>
        </w:rPr>
        <w:t>II</w:t>
      </w: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. Актуализация опорных знаний</w:t>
      </w:r>
    </w:p>
    <w:p w:rsidR="005847C8" w:rsidRPr="00D75475" w:rsidRDefault="005847C8" w:rsidP="0068797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Ребята, а что та</w:t>
      </w:r>
      <w:r w:rsidR="003D2F6F"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кое героизм? Давайте подумаем, </w:t>
      </w: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кто же может называться героем?</w:t>
      </w:r>
      <w:r w:rsidR="00D5165F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(Слайд 2)</w:t>
      </w: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Для того,  чтобы это выяснить, я предлагаю вам составить синквейн  на тему «Кто такой герой?» (Правила составления сиквейна и определение термина «герой» из толкового словаря Дмитриева  («Приложение 1»)</w:t>
      </w:r>
    </w:p>
    <w:p w:rsidR="005847C8" w:rsidRPr="00D75475" w:rsidRDefault="005847C8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         Пример получившегося синквейна: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Герой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Отважный, смелый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Защищает, борется, побеждает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Всегда защищает свою Родину</w:t>
      </w:r>
    </w:p>
    <w:p w:rsidR="005847C8" w:rsidRPr="00D75475" w:rsidRDefault="005847C8" w:rsidP="00D75475">
      <w:pPr>
        <w:pStyle w:val="a4"/>
        <w:numPr>
          <w:ilvl w:val="0"/>
          <w:numId w:val="3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t>Воин</w:t>
      </w:r>
    </w:p>
    <w:p w:rsidR="003D2F6F" w:rsidRPr="00D75475" w:rsidRDefault="003D2F6F" w:rsidP="00687971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shd w:val="clear" w:color="auto" w:fill="FFFFFF"/>
        </w:rPr>
        <w:lastRenderedPageBreak/>
        <w:t xml:space="preserve">Как видим, составив синквейн,  мы с вами получили образ отважного, смелого, решительного, защищающего свою Родину воина. А можно ли назвать героями детей блокадного Ленинграда? </w:t>
      </w:r>
    </w:p>
    <w:p w:rsidR="005847C8" w:rsidRPr="00D75475" w:rsidRDefault="005847C8" w:rsidP="00D75475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</w:p>
    <w:p w:rsidR="00C72B13" w:rsidRPr="00D75475" w:rsidRDefault="00AA0A60" w:rsidP="00687971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27 января 2019 года мы будем отмечать семьдесят пятую годовщину со дня снятия блокады от немецко-фашистских войск города Ленинграда. </w:t>
      </w:r>
      <w:r w:rsidR="0033590A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Дата эта одновременно счастливая и трагическая.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Будем говорить о 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защитниках города, о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его жителях, героически переживших 900 дневную блокад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у. О них написано большое количество книг, издан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ы воспоминания, мемуары. Однако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по пальцам можно пересчитать книги, рассказывающие о детях блокады, а ведь они 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наравне с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взрослыми пережили все ее ужасы. Когда замкнулось кольцо вокруг Ленинграда, в нем оставалось четыре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ста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тысяч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детей</w:t>
      </w:r>
      <w:r w:rsidR="00880741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,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У этих ребят о</w:t>
      </w:r>
      <w:r w:rsidR="007B5EA7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собое, опаленное войной детство (Слайд 3).</w:t>
      </w:r>
    </w:p>
    <w:p w:rsidR="000221D5" w:rsidRPr="00D75475" w:rsidRDefault="000221D5" w:rsidP="00687971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Как вы думаете, почему 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таких книг мало? </w:t>
      </w: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(Ответы детей)</w:t>
      </w:r>
    </w:p>
    <w:p w:rsidR="00C72B13" w:rsidRPr="00D75475" w:rsidRDefault="00880741" w:rsidP="00D75475">
      <w:pPr>
        <w:spacing w:after="0" w:line="240" w:lineRule="auto"/>
        <w:ind w:firstLine="397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Михаил Сухачев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, двенадцатилетним мальчишкой попавший в блокадное кольцо, </w:t>
      </w:r>
      <w:r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в своей книге </w:t>
      </w:r>
      <w:r w:rsidR="00C72B13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 xml:space="preserve"> «Дети Блокады» </w:t>
      </w:r>
      <w:r w:rsidR="00EB3FF8" w:rsidRPr="00D75475"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  <w:t>отмечает: «Н</w:t>
      </w:r>
      <w:r w:rsidR="00EB3FF8" w:rsidRPr="00D75475">
        <w:rPr>
          <w:rFonts w:ascii="Times New Roman" w:hAnsi="Times New Roman" w:cs="Times New Roman"/>
          <w:color w:val="000000"/>
          <w:sz w:val="30"/>
          <w:szCs w:val="30"/>
        </w:rPr>
        <w:t>аписать о детях блокады меня  сдерживал тот факт, что надо восстанавливать в памяти то пространство и время, от которого в моем сознании остался глубокий след – от потери родных и близких, от мук, обусловленных непреходящим чувством голода, которое не поддается привыканию и, как оказалось, страшнее, чем артобстрелы и бомбежки»</w:t>
      </w:r>
      <w:r w:rsidR="00687971" w:rsidRPr="00687971">
        <w:rPr>
          <w:rFonts w:ascii="Times New Roman" w:hAnsi="Times New Roman" w:cs="Times New Roman"/>
          <w:sz w:val="28"/>
          <w:szCs w:val="28"/>
        </w:rPr>
        <w:t xml:space="preserve"> </w:t>
      </w:r>
      <w:r w:rsidR="00687971">
        <w:rPr>
          <w:rFonts w:ascii="Times New Roman" w:hAnsi="Times New Roman" w:cs="Times New Roman"/>
          <w:sz w:val="28"/>
          <w:szCs w:val="28"/>
        </w:rPr>
        <w:t>[2</w:t>
      </w:r>
      <w:r w:rsidR="00687971" w:rsidRPr="00F66B16">
        <w:rPr>
          <w:rFonts w:ascii="Times New Roman" w:hAnsi="Times New Roman" w:cs="Times New Roman"/>
          <w:sz w:val="28"/>
          <w:szCs w:val="28"/>
        </w:rPr>
        <w:t>]</w:t>
      </w:r>
      <w:r w:rsidR="00397C2C">
        <w:rPr>
          <w:rFonts w:ascii="Times New Roman" w:hAnsi="Times New Roman" w:cs="Times New Roman"/>
          <w:sz w:val="28"/>
          <w:szCs w:val="28"/>
        </w:rPr>
        <w:t>.</w:t>
      </w:r>
      <w:r w:rsidR="007B5EA7">
        <w:rPr>
          <w:rFonts w:ascii="Times New Roman" w:hAnsi="Times New Roman" w:cs="Times New Roman"/>
          <w:sz w:val="28"/>
          <w:szCs w:val="28"/>
        </w:rPr>
        <w:t xml:space="preserve"> (Слайд 4)</w:t>
      </w:r>
    </w:p>
    <w:p w:rsidR="00C72B13" w:rsidRPr="00D75475" w:rsidRDefault="00C72B13" w:rsidP="00D75475">
      <w:pPr>
        <w:spacing w:after="0" w:line="240" w:lineRule="auto"/>
        <w:jc w:val="both"/>
        <w:rPr>
          <w:rStyle w:val="a3"/>
          <w:rFonts w:ascii="Times New Roman" w:hAnsi="Times New Roman" w:cs="Times New Roman"/>
          <w:i w:val="0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</w:rPr>
        <w:t>  Алекс</w:t>
      </w:r>
      <w:r w:rsidR="00EB3FF8" w:rsidRPr="00D75475">
        <w:rPr>
          <w:rFonts w:ascii="Times New Roman" w:hAnsi="Times New Roman" w:cs="Times New Roman"/>
          <w:color w:val="000000"/>
          <w:sz w:val="30"/>
          <w:szCs w:val="30"/>
        </w:rPr>
        <w:t>а</w:t>
      </w:r>
      <w:r w:rsidR="0082717A" w:rsidRPr="00D75475">
        <w:rPr>
          <w:rFonts w:ascii="Times New Roman" w:hAnsi="Times New Roman" w:cs="Times New Roman"/>
          <w:color w:val="000000"/>
          <w:sz w:val="30"/>
          <w:szCs w:val="30"/>
        </w:rPr>
        <w:t>ндр Фадеев в путевых заметках «Ленинград в</w:t>
      </w:r>
      <w:r w:rsidR="00EB3FF8" w:rsidRPr="00D75475">
        <w:rPr>
          <w:rFonts w:ascii="Times New Roman" w:hAnsi="Times New Roman" w:cs="Times New Roman"/>
          <w:color w:val="000000"/>
          <w:sz w:val="30"/>
          <w:szCs w:val="30"/>
        </w:rPr>
        <w:t xml:space="preserve"> дни блокады» писал: «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t>Дети школьного возраста могут гордиться тем, что они отстояли Ленинград вместе со своими отцами, матерями, старшими братьями и сестрами. Великий труд охраны и спасения города, обслуживания и спасения семьи выпал на долю ленинградских мальчиков и девочек. Они потушили десятки тысяч зажигалок, сброшенных с самолетов, они потушили не один пожар в городе, они дежурили морозными ночами на вышках, они носили воду из проруби на Неве, стояли в очередях за хлебом... И они были равными в том поединке благородства, когда старшие старались незаметно отдать свою долю младшим, а младшие делали то же самое по отношению к старшим. И трудно понять, кого</w:t>
      </w:r>
      <w:r w:rsidR="00EB3FF8" w:rsidRPr="00D75475">
        <w:rPr>
          <w:rFonts w:ascii="Times New Roman" w:hAnsi="Times New Roman" w:cs="Times New Roman"/>
          <w:color w:val="000000"/>
          <w:sz w:val="30"/>
          <w:szCs w:val="30"/>
        </w:rPr>
        <w:t xml:space="preserve"> погибло больше в этом поединке»</w:t>
      </w:r>
      <w:r w:rsidR="002170C6" w:rsidRPr="002170C6">
        <w:rPr>
          <w:rFonts w:ascii="Times New Roman" w:hAnsi="Times New Roman" w:cs="Times New Roman"/>
          <w:sz w:val="28"/>
          <w:szCs w:val="28"/>
        </w:rPr>
        <w:t xml:space="preserve"> </w:t>
      </w:r>
      <w:r w:rsidR="002170C6">
        <w:rPr>
          <w:rFonts w:ascii="Times New Roman" w:hAnsi="Times New Roman" w:cs="Times New Roman"/>
          <w:sz w:val="28"/>
          <w:szCs w:val="28"/>
        </w:rPr>
        <w:t>[3</w:t>
      </w:r>
      <w:r w:rsidR="002170C6" w:rsidRPr="00F66B16">
        <w:rPr>
          <w:rFonts w:ascii="Times New Roman" w:hAnsi="Times New Roman" w:cs="Times New Roman"/>
          <w:sz w:val="28"/>
          <w:szCs w:val="28"/>
        </w:rPr>
        <w:t>].</w:t>
      </w:r>
      <w:r w:rsidR="002170C6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</w:p>
    <w:p w:rsidR="00C72B13" w:rsidRPr="00D75475" w:rsidRDefault="00EB3FF8" w:rsidP="00242C5B">
      <w:pPr>
        <w:spacing w:after="0" w:line="240" w:lineRule="auto"/>
        <w:ind w:firstLine="397"/>
        <w:jc w:val="both"/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Действительно, нам, родившимся через десятилетия после Победы, трудно представить все ужасы, пережитые 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детьми блокадного города. Но </w:t>
      </w:r>
      <w:r w:rsidR="00145D3F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сейчас у нас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</w:t>
      </w:r>
      <w:r w:rsidR="00D21F6B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еще 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есть уникальная возможность узнать </w:t>
      </w:r>
      <w:r w:rsidR="00145D3F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о</w:t>
      </w:r>
      <w:r w:rsidR="00231333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б</w:t>
      </w:r>
      <w:r w:rsidR="00145D3F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этих событиях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не только из книг, но и услышав воспоминания из уст живых  участников </w:t>
      </w:r>
      <w:r w:rsidR="00D21F6B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блокады Ленинграда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. Их осталось не так много, детей блокады, </w:t>
      </w:r>
      <w:r w:rsidR="00710064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и</w:t>
      </w:r>
      <w:r w:rsidR="00C528FE"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тем ценнее то, о чем они нам рассказывают.</w:t>
      </w:r>
    </w:p>
    <w:p w:rsidR="0082717A" w:rsidRPr="00D75475" w:rsidRDefault="0082717A" w:rsidP="00242C5B">
      <w:pPr>
        <w:spacing w:after="0" w:line="240" w:lineRule="auto"/>
        <w:ind w:firstLine="397"/>
        <w:jc w:val="both"/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lastRenderedPageBreak/>
        <w:t xml:space="preserve">Конечно, мы с вами уже многое знаем о войне, участвовали в конкурсах патриотической песни, инсценировках фрагментов спектаклей, читали много стихов. Перед вами на столах лежат конверты, в которых  - </w:t>
      </w:r>
      <w:r w:rsidR="00242C5B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рисунки и </w:t>
      </w:r>
      <w:r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фотографии, чистые листы бумаги. Также перед вами лежат цветные карандаши, клей, ножницы. Ваша задача – составить коллаж, используя представленные материалы (Самостоятельная работа детей, 7 минут, </w:t>
      </w:r>
      <w:r w:rsidR="00242C5B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«</w:t>
      </w:r>
      <w:r w:rsidRPr="00D75475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Приложение</w:t>
      </w:r>
      <w:r w:rsidR="00242C5B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 xml:space="preserve"> 2»</w:t>
      </w:r>
      <w:r w:rsidR="007B5EA7"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  <w:t>, готовые работы с помощью магнитов закрепляются на доске, обучающиеся делятся своими впечатлениями от проделанной работы и ее результатов).</w:t>
      </w:r>
    </w:p>
    <w:p w:rsidR="0066187B" w:rsidRPr="00D75475" w:rsidRDefault="0066187B" w:rsidP="00242C5B">
      <w:pPr>
        <w:spacing w:after="0" w:line="240" w:lineRule="auto"/>
        <w:jc w:val="both"/>
        <w:rPr>
          <w:rFonts w:ascii="Times New Roman" w:hAnsi="Times New Roman" w:cs="Times New Roman"/>
          <w:iCs/>
          <w:color w:val="000000"/>
          <w:sz w:val="30"/>
          <w:szCs w:val="30"/>
          <w:shd w:val="clear" w:color="auto" w:fill="FFFFFF"/>
        </w:rPr>
      </w:pPr>
    </w:p>
    <w:p w:rsidR="0082717A" w:rsidRPr="00D75475" w:rsidRDefault="0082717A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sz w:val="30"/>
          <w:szCs w:val="30"/>
          <w:lang w:val="en-US"/>
        </w:rPr>
        <w:t>III</w:t>
      </w:r>
      <w:r w:rsidRPr="00D75475">
        <w:rPr>
          <w:rFonts w:ascii="Times New Roman" w:hAnsi="Times New Roman" w:cs="Times New Roman"/>
          <w:sz w:val="30"/>
          <w:szCs w:val="30"/>
        </w:rPr>
        <w:t>. Открытие новых знаний</w:t>
      </w:r>
    </w:p>
    <w:p w:rsidR="00A26283" w:rsidRPr="00D75475" w:rsidRDefault="00A26283" w:rsidP="00242C5B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Ужасную участь готовил Гитлер Ленинграду. Вот выдержка из секретной директивы н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емецкого военно-морского штаба «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 будущности Петербурга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22 сентября 1941 года: 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После поражения Советской России нет никакого интереса для дальнейшего существования этого большого населенного пункта. Блокировать город и путем обстрела и беспрерывной бомбежки с воздуха сравнять его с землей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Для осуществления этого варварского замысла гитлеровское командование окружило город более 40 отборными дивизиями, 1000 танками, и направило на город 1500 самолётов. Началась 900 - дневная </w:t>
      </w:r>
      <w:r w:rsidR="00397C2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блокада (Слайд 5).</w:t>
      </w:r>
    </w:p>
    <w:p w:rsidR="00242C5B" w:rsidRDefault="00A26283" w:rsidP="00242C5B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Норма выдачи хлеба в сутки: рабочие получали 250 граммов, остальные – 125 граммов. Вот страшная хроника тех блокадных дней: "В ноябре голод унёс 11 тысяч человеческих жизней, в декабре – 53 тысячи, в январе-72 тысячи, в феврале – 83 тысячи, в марте – свыше 110 тысяч жизней ленинградцев". С первыми тёплыми днями весны 1942 года под растаявшим снегом нашли ещё около 13 тысяч трупов…</w:t>
      </w:r>
      <w:r w:rsidR="00242C5B">
        <w:rPr>
          <w:rFonts w:ascii="Times New Roman" w:hAnsi="Times New Roman" w:cs="Times New Roman"/>
          <w:sz w:val="28"/>
          <w:szCs w:val="28"/>
        </w:rPr>
        <w:t>[4</w:t>
      </w:r>
      <w:r w:rsidR="00242C5B" w:rsidRPr="00F66B16">
        <w:rPr>
          <w:rFonts w:ascii="Times New Roman" w:hAnsi="Times New Roman" w:cs="Times New Roman"/>
          <w:sz w:val="28"/>
          <w:szCs w:val="28"/>
        </w:rPr>
        <w:t>].</w:t>
      </w:r>
      <w:r w:rsidR="00242C5B">
        <w:rPr>
          <w:rFonts w:ascii="Times New Roman" w:hAnsi="Times New Roman" w:cs="Times New Roman"/>
          <w:color w:val="000000"/>
          <w:sz w:val="30"/>
          <w:szCs w:val="30"/>
        </w:rPr>
        <w:t xml:space="preserve"> </w:t>
      </w:r>
    </w:p>
    <w:p w:rsidR="00A26283" w:rsidRPr="00D75475" w:rsidRDefault="00DE6AD5" w:rsidP="00242C5B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Голодали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умирали 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взрослые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так и 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дети.</w:t>
      </w:r>
    </w:p>
    <w:p w:rsidR="00A26283" w:rsidRPr="00242C5B" w:rsidRDefault="008842EA" w:rsidP="0008287E">
      <w:pPr>
        <w:spacing w:line="240" w:lineRule="auto"/>
        <w:ind w:firstLine="397"/>
        <w:jc w:val="both"/>
        <w:rPr>
          <w:rFonts w:ascii="Times New Roman" w:hAnsi="Times New Roman" w:cs="Times New Roman"/>
          <w:color w:val="000000"/>
          <w:sz w:val="30"/>
          <w:szCs w:val="30"/>
          <w:u w:val="single"/>
          <w:shd w:val="clear" w:color="auto" w:fill="FFFFFF"/>
        </w:rPr>
      </w:pPr>
      <w:r w:rsidRPr="00242C5B">
        <w:rPr>
          <w:rFonts w:ascii="Times New Roman" w:hAnsi="Times New Roman" w:cs="Times New Roman"/>
          <w:color w:val="000000"/>
          <w:sz w:val="30"/>
          <w:szCs w:val="30"/>
          <w:u w:val="single"/>
          <w:shd w:val="clear" w:color="auto" w:fill="FFFFFF"/>
        </w:rPr>
        <w:t>Чтение заранее подготовленных стихотворений учащимися (наизусть)</w:t>
      </w:r>
    </w:p>
    <w:p w:rsidR="008842EA" w:rsidRDefault="008842EA" w:rsidP="00991CB3">
      <w:pPr>
        <w:spacing w:after="0" w:line="240" w:lineRule="auto"/>
        <w:ind w:firstLine="397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Первый ученик:</w:t>
      </w:r>
    </w:p>
    <w:p w:rsidR="008842EA" w:rsidRDefault="001D50BF" w:rsidP="00321471">
      <w:pPr>
        <w:spacing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Я – житель блокадного Ленинграда.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 то время – воспитанник детского сада.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Мы знали: в тяжелое время блокады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взрослым, и детям – держаться надо.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Старались детишек кормить получше: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Бывал на обед хоть пустой – все же супчик.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 судочке дорогой давно мне знакомой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Я супчик тащил – из детсада к дому.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тут, как назло, почти рядом – грохот.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lastRenderedPageBreak/>
        <w:t>Упал я на снег. Ах, как было мне плохо!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Совсем не от боли – нет, меня не задело;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не от испуга – привык к обстрелу.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Но суп! И ревел от несносной досады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Я – житель блокадного Ленинграда</w:t>
      </w:r>
      <w:r w:rsidR="00242C5B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="00242C5B">
        <w:rPr>
          <w:rFonts w:ascii="Times New Roman" w:hAnsi="Times New Roman" w:cs="Times New Roman"/>
          <w:sz w:val="28"/>
          <w:szCs w:val="28"/>
        </w:rPr>
        <w:t>[5</w:t>
      </w:r>
      <w:r w:rsidR="00242C5B" w:rsidRPr="00F66B16">
        <w:rPr>
          <w:rFonts w:ascii="Times New Roman" w:hAnsi="Times New Roman" w:cs="Times New Roman"/>
          <w:sz w:val="28"/>
          <w:szCs w:val="28"/>
        </w:rPr>
        <w:t>].</w:t>
      </w:r>
    </w:p>
    <w:p w:rsidR="008842EA" w:rsidRDefault="008842EA" w:rsidP="00991CB3">
      <w:pPr>
        <w:spacing w:after="0" w:line="240" w:lineRule="auto"/>
        <w:ind w:firstLine="397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Второй ученик:</w:t>
      </w:r>
    </w:p>
    <w:p w:rsidR="001D50BF" w:rsidRPr="00D75475" w:rsidRDefault="001D50BF" w:rsidP="00991CB3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Вместо супа</w:t>
      </w:r>
      <w:r w:rsidR="008842EA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-</w:t>
      </w:r>
      <w:r w:rsidR="008842EA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бурда из столярного клея,</w:t>
      </w:r>
    </w:p>
    <w:p w:rsidR="001D50BF" w:rsidRPr="00D75475" w:rsidRDefault="001D50BF" w:rsidP="00991CB3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Вместо чая</w:t>
      </w:r>
      <w:r w:rsidR="008842EA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-</w:t>
      </w:r>
      <w:r w:rsidR="008842EA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заварка сосновой хвои.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Это б  все ничего, только руки немеют,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Только ноги становятся вдруг не твои.</w:t>
      </w:r>
    </w:p>
    <w:p w:rsidR="001D50BF" w:rsidRPr="00D75475" w:rsidRDefault="008842EA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Только сердце внезапно сожмет</w:t>
      </w:r>
      <w:r w:rsidR="001D50BF"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ся, как ежик,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глухие удары пойдут невпопад…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Сердце! Надо стучать, если даже не можешь.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Не смолкай! Ведь на наших сердцах  - Ленинград.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Бейся, сердце! Стучи, несмотря на усталость,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Слышишь, город клянется, что враг не пройдет!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… Сотый день догорал. Как потом оказалось,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</w:t>
      </w:r>
      <w:r w:rsidR="0008287E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переди оставалось еще восемьсот </w:t>
      </w:r>
      <w:r w:rsidR="0008287E">
        <w:rPr>
          <w:rFonts w:ascii="Times New Roman" w:hAnsi="Times New Roman" w:cs="Times New Roman"/>
          <w:sz w:val="28"/>
          <w:szCs w:val="28"/>
        </w:rPr>
        <w:t>[6</w:t>
      </w:r>
      <w:r w:rsidR="0008287E" w:rsidRPr="00F66B16">
        <w:rPr>
          <w:rFonts w:ascii="Times New Roman" w:hAnsi="Times New Roman" w:cs="Times New Roman"/>
          <w:sz w:val="28"/>
          <w:szCs w:val="28"/>
        </w:rPr>
        <w:t>].</w:t>
      </w:r>
    </w:p>
    <w:p w:rsidR="001D50BF" w:rsidRPr="00D75475" w:rsidRDefault="001D50BF" w:rsidP="008842EA">
      <w:pPr>
        <w:spacing w:after="0" w:line="240" w:lineRule="auto"/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</w:p>
    <w:p w:rsidR="001D50BF" w:rsidRPr="00D75475" w:rsidRDefault="008842EA" w:rsidP="00991CB3">
      <w:pPr>
        <w:spacing w:after="0" w:line="240" w:lineRule="auto"/>
        <w:ind w:firstLine="397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Третья ученица:</w:t>
      </w:r>
    </w:p>
    <w:p w:rsidR="00BC2113" w:rsidRDefault="001D50BF" w:rsidP="00991CB3">
      <w:pPr>
        <w:spacing w:after="0" w:line="240" w:lineRule="auto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Фанерой забито наше окно,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 комнате холодно и темно.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Гул самолётов слышен,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Низко летят над крышей.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Без голоса только губами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Шепчу понятное маме: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«Мама, мне страшно, мама!»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Сто двадцать пять.</w:t>
      </w:r>
      <w:r w:rsidRPr="00D75475">
        <w:rPr>
          <w:rStyle w:val="apple-converted-space"/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 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больше ни грамма.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О, как бесценен каждый грамм!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Свой хлеб разрезает на части мама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И делит со мной пополам…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Хлеба касаясь руками,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Помню всегда о маме.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Мама, не умирай, не надо!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Свет дадут и пойдёт трамвай!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Мама, будет конец блокады</w:t>
      </w:r>
    </w:p>
    <w:p w:rsidR="001D50BF" w:rsidRPr="00BC2113" w:rsidRDefault="001D50BF" w:rsidP="00321471">
      <w:pPr>
        <w:spacing w:line="240" w:lineRule="auto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Мама, не умирай!</w:t>
      </w:r>
      <w:r w:rsidR="00BC2113" w:rsidRPr="00BC2113">
        <w:rPr>
          <w:rFonts w:ascii="Times New Roman" w:hAnsi="Times New Roman" w:cs="Times New Roman"/>
          <w:sz w:val="28"/>
          <w:szCs w:val="28"/>
        </w:rPr>
        <w:t xml:space="preserve"> </w:t>
      </w:r>
      <w:r w:rsidR="00E84D11">
        <w:rPr>
          <w:rFonts w:ascii="Times New Roman" w:hAnsi="Times New Roman" w:cs="Times New Roman"/>
          <w:sz w:val="28"/>
          <w:szCs w:val="28"/>
        </w:rPr>
        <w:t>[7</w:t>
      </w:r>
      <w:r w:rsidR="00E84D11" w:rsidRPr="00F66B16">
        <w:rPr>
          <w:rFonts w:ascii="Times New Roman" w:hAnsi="Times New Roman" w:cs="Times New Roman"/>
          <w:sz w:val="28"/>
          <w:szCs w:val="28"/>
        </w:rPr>
        <w:t>].</w:t>
      </w:r>
      <w:r w:rsidRPr="00D75475">
        <w:rPr>
          <w:rFonts w:ascii="Times New Roman" w:hAnsi="Times New Roman" w:cs="Times New Roman"/>
          <w:color w:val="000000"/>
          <w:sz w:val="30"/>
          <w:szCs w:val="30"/>
        </w:rPr>
        <w:br/>
      </w:r>
    </w:p>
    <w:p w:rsidR="00E84D11" w:rsidRDefault="00D61EA4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Невыносимые страдания не сломили дух ленинградцев. Город не просто жил, он давал фронту танки и самолеты. На заводах и фабриках работали мальчишки и девчонки. Голодные, изможденные, они по 14 часов не выходили и</w:t>
      </w:r>
      <w:r w:rsidR="008842E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 холодных цехов. 30 школ были «живыми»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- действующими, местом учебы стали и бомбоубежища. Даже в таких жутких условиях дети учились, на занятиях ребята сидели в пальто, шапках, рукавицах, чернила замерзали…</w:t>
      </w:r>
    </w:p>
    <w:p w:rsidR="00D61EA4" w:rsidRPr="00D75475" w:rsidRDefault="00053B57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Страна делала все для того, чтобы облегчить жизнь блокадного города. С наступлением холодов, для того, чтобы накорм</w:t>
      </w:r>
      <w:r w:rsidR="00E84D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ить голодающий город, по  льду 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адожского озера была организована Дорога жизни. В осажденный город везли продукты питания</w:t>
      </w:r>
      <w:r w:rsidR="00B84B35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обратно вывозили изможденных люд</w:t>
      </w:r>
      <w:r w:rsidR="008A32AA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ей, в первую очередь, детей. По-</w:t>
      </w:r>
      <w:r w:rsidR="00B84B35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разному сложилась их судьба, кто-то, через много дней и ночей оказался далеко от родного города, </w:t>
      </w:r>
      <w:r w:rsidR="008A32AA"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 кого-то не смогла спасти даже эвакуация.</w:t>
      </w:r>
    </w:p>
    <w:p w:rsidR="008A32AA" w:rsidRDefault="008A32AA" w:rsidP="008842EA">
      <w:pPr>
        <w:shd w:val="clear" w:color="auto" w:fill="FFFFFF"/>
        <w:spacing w:before="60" w:after="10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 xml:space="preserve">Видео «Белые панамки» </w:t>
      </w:r>
      <w:r w:rsidR="00E84D11" w:rsidRP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>(Слова</w:t>
      </w:r>
      <w:r w:rsidR="00E84D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84D11" w:rsidRP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>Вадима Егорова</w:t>
      </w:r>
      <w:r w:rsid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>)</w:t>
      </w:r>
    </w:p>
    <w:p w:rsidR="00E84D11" w:rsidRDefault="008A32AA" w:rsidP="00E84D11">
      <w:pPr>
        <w:pStyle w:val="a6"/>
        <w:shd w:val="clear" w:color="auto" w:fill="FFFFFF"/>
        <w:spacing w:before="0" w:beforeAutospacing="0" w:after="0" w:afterAutospacing="0"/>
        <w:ind w:firstLine="397"/>
        <w:jc w:val="both"/>
        <w:textAlignment w:val="top"/>
        <w:rPr>
          <w:color w:val="000000"/>
          <w:sz w:val="30"/>
          <w:szCs w:val="30"/>
        </w:rPr>
      </w:pPr>
      <w:r w:rsidRPr="00D75475">
        <w:rPr>
          <w:color w:val="000000"/>
          <w:sz w:val="30"/>
          <w:szCs w:val="30"/>
          <w:shd w:val="clear" w:color="auto" w:fill="FFFFFF"/>
        </w:rPr>
        <w:t xml:space="preserve">18 июля 1941 года произошла одна из самых страшных трагедий времен войны. Из Ленинграда, над которым нависла опасность блокады, вывезли состав с детьми. </w:t>
      </w:r>
      <w:r w:rsidR="00D2772C" w:rsidRPr="00D75475">
        <w:rPr>
          <w:color w:val="000000"/>
          <w:sz w:val="30"/>
          <w:szCs w:val="30"/>
          <w:shd w:val="clear" w:color="auto" w:fill="FFFFFF"/>
        </w:rPr>
        <w:t xml:space="preserve">На станции </w:t>
      </w:r>
      <w:r w:rsidRPr="00D75475">
        <w:rPr>
          <w:color w:val="000000"/>
          <w:sz w:val="30"/>
          <w:szCs w:val="30"/>
          <w:shd w:val="clear" w:color="auto" w:fill="FFFFFF"/>
        </w:rPr>
        <w:t>Лычково поезд подвергся бесчеловечной бомбардировке.</w:t>
      </w:r>
      <w:r w:rsidR="00D2772C" w:rsidRPr="00D75475">
        <w:rPr>
          <w:color w:val="000000"/>
          <w:sz w:val="30"/>
          <w:szCs w:val="30"/>
        </w:rPr>
        <w:t xml:space="preserve"> Вот как вспоминают те жуткие события очевидцы:</w:t>
      </w:r>
      <w:r w:rsidR="00E84D11">
        <w:rPr>
          <w:color w:val="000000"/>
          <w:sz w:val="30"/>
          <w:szCs w:val="30"/>
        </w:rPr>
        <w:t xml:space="preserve"> </w:t>
      </w:r>
    </w:p>
    <w:p w:rsidR="00DD5A14" w:rsidRDefault="00D2772C" w:rsidP="00E84D11">
      <w:pPr>
        <w:pStyle w:val="a6"/>
        <w:shd w:val="clear" w:color="auto" w:fill="FFFFFF"/>
        <w:spacing w:before="0" w:beforeAutospacing="0" w:after="0" w:afterAutospacing="0"/>
        <w:ind w:firstLine="397"/>
        <w:jc w:val="both"/>
        <w:textAlignment w:val="top"/>
        <w:rPr>
          <w:color w:val="000000"/>
          <w:sz w:val="30"/>
          <w:szCs w:val="30"/>
        </w:rPr>
      </w:pPr>
      <w:r w:rsidRPr="00D75475">
        <w:rPr>
          <w:color w:val="000000"/>
          <w:sz w:val="30"/>
          <w:szCs w:val="30"/>
        </w:rPr>
        <w:t>«Мальчишки угомонились, только заняв места за столами. А мы отправились к своему вагону. Одни залезли на нары отдыхать, другие рылись в своих вещах. Мы, восемь девочек, стояли в дверях.</w:t>
      </w:r>
      <w:r w:rsidRPr="00D75475">
        <w:rPr>
          <w:color w:val="000000"/>
          <w:sz w:val="30"/>
          <w:szCs w:val="30"/>
        </w:rPr>
        <w:br/>
        <w:t>— Самолет летит, — сказала Аня, — наш или немецкий?</w:t>
      </w:r>
      <w:r w:rsidRPr="00D75475">
        <w:rPr>
          <w:color w:val="000000"/>
          <w:sz w:val="30"/>
          <w:szCs w:val="30"/>
        </w:rPr>
        <w:br/>
        <w:t>— Скажешь тоже — «немецкий»… Его утром сбили.</w:t>
      </w:r>
      <w:r w:rsidRPr="00D75475">
        <w:rPr>
          <w:color w:val="000000"/>
          <w:sz w:val="30"/>
          <w:szCs w:val="30"/>
        </w:rPr>
        <w:br/>
        <w:t>— Наверное, наш, — добавила Аня и вдруг закричала: — Ой, смотрите, из него что-то сыплется…</w:t>
      </w:r>
    </w:p>
    <w:p w:rsidR="00D2772C" w:rsidRPr="00D75475" w:rsidRDefault="00D2772C" w:rsidP="00E84D11">
      <w:pPr>
        <w:pStyle w:val="a6"/>
        <w:shd w:val="clear" w:color="auto" w:fill="FFFFFF"/>
        <w:spacing w:before="0" w:beforeAutospacing="0" w:after="0" w:afterAutospacing="0"/>
        <w:ind w:firstLine="397"/>
        <w:jc w:val="both"/>
        <w:textAlignment w:val="top"/>
        <w:rPr>
          <w:color w:val="000000"/>
          <w:sz w:val="30"/>
          <w:szCs w:val="30"/>
        </w:rPr>
      </w:pPr>
      <w:r w:rsidRPr="00D75475">
        <w:rPr>
          <w:color w:val="000000"/>
          <w:sz w:val="30"/>
          <w:szCs w:val="30"/>
        </w:rPr>
        <w:t>От самолёта отделяются и косой цепочкой скользят вниз небольшие чёрные зерна. А дальше — всё тонет в шипении, и грохоте, и дыме».  </w:t>
      </w:r>
    </w:p>
    <w:p w:rsidR="008A32AA" w:rsidRDefault="008842EA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В</w:t>
      </w:r>
      <w:r w:rsidR="00D2772C"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тот летний день 18 июля под фашистским обстрелом погибло более 2 тысяч</w:t>
      </w:r>
      <w:r w:rsidR="00E84D11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 детей </w:t>
      </w:r>
      <w:r w:rsidR="00E84D11">
        <w:rPr>
          <w:rFonts w:ascii="Times New Roman" w:hAnsi="Times New Roman" w:cs="Times New Roman"/>
          <w:sz w:val="28"/>
          <w:szCs w:val="28"/>
        </w:rPr>
        <w:t>[8</w:t>
      </w:r>
      <w:r w:rsidR="00E84D11" w:rsidRPr="00F66B16">
        <w:rPr>
          <w:rFonts w:ascii="Times New Roman" w:hAnsi="Times New Roman" w:cs="Times New Roman"/>
          <w:sz w:val="28"/>
          <w:szCs w:val="28"/>
        </w:rPr>
        <w:t>].</w:t>
      </w:r>
    </w:p>
    <w:p w:rsidR="006C7066" w:rsidRPr="00D75475" w:rsidRDefault="006C7066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</w:rPr>
        <w:t>Память о ленинградских детях, погибших на станции Лычково, увековечена в двух монументах (Слайд 6).</w:t>
      </w:r>
    </w:p>
    <w:p w:rsidR="00D2772C" w:rsidRPr="00D75475" w:rsidRDefault="00D2772C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Нет точных данных, сколько детей было эвакуировано из блокадного города, скольким детям удалось живыми добраться до тыловых районов.</w:t>
      </w:r>
    </w:p>
    <w:p w:rsidR="00E84D11" w:rsidRDefault="00D2772C" w:rsidP="00E84D11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Эвакуированных везли вагонами-теплушками на восток страны, на Урал и в Сибирь. </w:t>
      </w:r>
    </w:p>
    <w:p w:rsidR="00A1110D" w:rsidRDefault="00D2772C" w:rsidP="00A1110D">
      <w:pPr>
        <w:shd w:val="clear" w:color="auto" w:fill="FFFFFF"/>
        <w:spacing w:before="60" w:after="105" w:line="240" w:lineRule="auto"/>
        <w:ind w:firstLine="397"/>
        <w:jc w:val="both"/>
        <w:textAlignment w:val="baseline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 xml:space="preserve">По данным </w:t>
      </w:r>
      <w:r w:rsidR="008842EA"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  <w:t>областного государственного архива Челябинской области</w:t>
      </w:r>
      <w:r w:rsidRPr="008842EA">
        <w:rPr>
          <w:rFonts w:ascii="Times New Roman" w:hAnsi="Times New Roman" w:cs="Times New Roman"/>
          <w:sz w:val="30"/>
          <w:szCs w:val="30"/>
          <w:shd w:val="clear" w:color="auto" w:fill="FFFFFF"/>
        </w:rPr>
        <w:t xml:space="preserve">, уже  </w:t>
      </w:r>
      <w:r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>к</w:t>
      </w:r>
      <w:r w:rsidR="000725E6"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1 марта 1942 г. в Челябинской области находилось 298 детских </w:t>
      </w:r>
      <w:r w:rsidR="000725E6"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lastRenderedPageBreak/>
        <w:t>эвакуированных учреждений, в них нахо</w:t>
      </w:r>
      <w:r w:rsidR="007036E3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дилось 9458 ленинградских детей. </w:t>
      </w:r>
      <w:r w:rsidR="000725E6"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>В ноябре 1941 года для приёма детдомов и интернатов из Ленинграда в Челябинской области было</w:t>
      </w:r>
      <w:r w:rsidR="007036E3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передано 80 школьных помещений.</w:t>
      </w:r>
    </w:p>
    <w:p w:rsidR="000725E6" w:rsidRPr="00D75475" w:rsidRDefault="007049A4" w:rsidP="00A1110D">
      <w:pPr>
        <w:shd w:val="clear" w:color="auto" w:fill="FFFFFF"/>
        <w:spacing w:after="0" w:line="240" w:lineRule="auto"/>
        <w:ind w:firstLine="397"/>
        <w:jc w:val="both"/>
        <w:textAlignment w:val="baseline"/>
        <w:rPr>
          <w:rFonts w:ascii="Times New Roman" w:hAnsi="Times New Roman" w:cs="Times New Roman"/>
          <w:color w:val="000000"/>
          <w:sz w:val="30"/>
          <w:szCs w:val="30"/>
          <w:shd w:val="clear" w:color="auto" w:fill="FFFFFF"/>
        </w:rPr>
      </w:pPr>
      <w:r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>Эвакуация детей из осажденного города продолжалась практичес</w:t>
      </w:r>
      <w:r w:rsidR="00A1110D">
        <w:rPr>
          <w:rFonts w:ascii="Times New Roman" w:eastAsia="Times New Roman" w:hAnsi="Times New Roman" w:cs="Times New Roman"/>
          <w:sz w:val="30"/>
          <w:szCs w:val="30"/>
          <w:lang w:eastAsia="ru-RU"/>
        </w:rPr>
        <w:t>к</w:t>
      </w:r>
      <w:r w:rsidRPr="008842EA">
        <w:rPr>
          <w:rFonts w:ascii="Times New Roman" w:eastAsia="Times New Roman" w:hAnsi="Times New Roman" w:cs="Times New Roman"/>
          <w:sz w:val="30"/>
          <w:szCs w:val="30"/>
          <w:lang w:eastAsia="ru-RU"/>
        </w:rPr>
        <w:t>и до прорыва блокадного кольца</w:t>
      </w:r>
      <w:r w:rsidRPr="00D75475">
        <w:rPr>
          <w:rFonts w:ascii="Times New Roman" w:eastAsia="Times New Roman" w:hAnsi="Times New Roman" w:cs="Times New Roman"/>
          <w:color w:val="353535"/>
          <w:sz w:val="30"/>
          <w:szCs w:val="30"/>
          <w:lang w:eastAsia="ru-RU"/>
        </w:rPr>
        <w:t>.</w:t>
      </w:r>
    </w:p>
    <w:p w:rsidR="00C528FE" w:rsidRPr="00D75475" w:rsidRDefault="007049A4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Местные жители с особым трепетом относились к детям, пережившим блокаду, помогали, чем могли. </w:t>
      </w:r>
    </w:p>
    <w:p w:rsidR="007049A4" w:rsidRPr="00D75475" w:rsidRDefault="007049A4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Когда закончилась Великая </w:t>
      </w:r>
      <w:r w:rsidR="008842EA">
        <w:rPr>
          <w:rFonts w:ascii="Times New Roman" w:hAnsi="Times New Roman" w:cs="Times New Roman"/>
          <w:sz w:val="30"/>
          <w:szCs w:val="30"/>
        </w:rPr>
        <w:t>О</w:t>
      </w:r>
      <w:r w:rsidRPr="00D75475">
        <w:rPr>
          <w:rFonts w:ascii="Times New Roman" w:hAnsi="Times New Roman" w:cs="Times New Roman"/>
          <w:sz w:val="30"/>
          <w:szCs w:val="30"/>
        </w:rPr>
        <w:t>течественная война, часть детей, у которых были живы родители, верну</w:t>
      </w:r>
      <w:r w:rsidR="00417E83" w:rsidRPr="00D75475">
        <w:rPr>
          <w:rFonts w:ascii="Times New Roman" w:hAnsi="Times New Roman" w:cs="Times New Roman"/>
          <w:sz w:val="30"/>
          <w:szCs w:val="30"/>
        </w:rPr>
        <w:t>л</w:t>
      </w:r>
      <w:r w:rsidRPr="00D75475">
        <w:rPr>
          <w:rFonts w:ascii="Times New Roman" w:hAnsi="Times New Roman" w:cs="Times New Roman"/>
          <w:sz w:val="30"/>
          <w:szCs w:val="30"/>
        </w:rPr>
        <w:t xml:space="preserve">ись в родной город. Однако </w:t>
      </w:r>
      <w:r w:rsidR="001844AD" w:rsidRPr="00D75475">
        <w:rPr>
          <w:rFonts w:ascii="Times New Roman" w:hAnsi="Times New Roman" w:cs="Times New Roman"/>
          <w:sz w:val="30"/>
          <w:szCs w:val="30"/>
        </w:rPr>
        <w:t>повезло не всем. У многих ребят не осталось никого –</w:t>
      </w:r>
      <w:r w:rsidR="008842EA">
        <w:rPr>
          <w:rFonts w:ascii="Times New Roman" w:hAnsi="Times New Roman" w:cs="Times New Roman"/>
          <w:sz w:val="30"/>
          <w:szCs w:val="30"/>
        </w:rPr>
        <w:t xml:space="preserve"> </w:t>
      </w:r>
      <w:r w:rsidR="001844AD" w:rsidRPr="00D75475">
        <w:rPr>
          <w:rFonts w:ascii="Times New Roman" w:hAnsi="Times New Roman" w:cs="Times New Roman"/>
          <w:sz w:val="30"/>
          <w:szCs w:val="30"/>
        </w:rPr>
        <w:t>родители погибли на фронте, умерли от голода или погибли от арто</w:t>
      </w:r>
      <w:r w:rsidR="008842EA">
        <w:rPr>
          <w:rFonts w:ascii="Times New Roman" w:hAnsi="Times New Roman" w:cs="Times New Roman"/>
          <w:sz w:val="30"/>
          <w:szCs w:val="30"/>
        </w:rPr>
        <w:t>бстрелов в осажденном Ленинград</w:t>
      </w:r>
      <w:r w:rsidR="001844AD" w:rsidRPr="00D75475">
        <w:rPr>
          <w:rFonts w:ascii="Times New Roman" w:hAnsi="Times New Roman" w:cs="Times New Roman"/>
          <w:sz w:val="30"/>
          <w:szCs w:val="30"/>
        </w:rPr>
        <w:t>е.</w:t>
      </w:r>
    </w:p>
    <w:p w:rsidR="00A1110D" w:rsidRDefault="001844AD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Было принято решение оставить осиротевших детей </w:t>
      </w:r>
      <w:r w:rsidR="00417E83" w:rsidRPr="00D75475">
        <w:rPr>
          <w:rFonts w:ascii="Times New Roman" w:hAnsi="Times New Roman" w:cs="Times New Roman"/>
          <w:sz w:val="30"/>
          <w:szCs w:val="30"/>
        </w:rPr>
        <w:t xml:space="preserve"> на местах, </w:t>
      </w:r>
      <w:r w:rsidR="008842EA">
        <w:rPr>
          <w:rFonts w:ascii="Times New Roman" w:hAnsi="Times New Roman" w:cs="Times New Roman"/>
          <w:sz w:val="30"/>
          <w:szCs w:val="30"/>
        </w:rPr>
        <w:t>открыв специальные детские дома.</w:t>
      </w:r>
      <w:r w:rsidR="00417E83" w:rsidRPr="00D75475">
        <w:rPr>
          <w:rFonts w:ascii="Times New Roman" w:hAnsi="Times New Roman" w:cs="Times New Roman"/>
          <w:sz w:val="30"/>
          <w:szCs w:val="30"/>
        </w:rPr>
        <w:t xml:space="preserve"> </w:t>
      </w:r>
    </w:p>
    <w:p w:rsidR="00A1110D" w:rsidRDefault="00417E83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Так в нашем городе Коркино 6 июня 1945 года был открыт детский д</w:t>
      </w:r>
      <w:r w:rsidR="006C7066">
        <w:rPr>
          <w:rFonts w:ascii="Times New Roman" w:hAnsi="Times New Roman" w:cs="Times New Roman"/>
          <w:sz w:val="30"/>
          <w:szCs w:val="30"/>
        </w:rPr>
        <w:t>ом № 2 для ленинградских детей (Слайд 7).</w:t>
      </w:r>
    </w:p>
    <w:p w:rsidR="00403441" w:rsidRDefault="00417E83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Известная уральская поэтесса, Лидия Александровна Преображенская, дружившая с воспитателями и детьми этого детского дома, в 1950 году написала книгу, которая, к сожалению, не была издана, и лишь некоторые рассказы из нее были напечатаны в газете «Вечерний Челябинск» в сентябре 1976 года. Первоначальное название этой книги – «Дом на болоте или ехали в Ленинград, а попали в Коркино». В дальнейшем сборник получил другое название –</w:t>
      </w:r>
      <w:r w:rsidR="00A1110D">
        <w:rPr>
          <w:rFonts w:ascii="Times New Roman" w:hAnsi="Times New Roman" w:cs="Times New Roman"/>
          <w:sz w:val="30"/>
          <w:szCs w:val="30"/>
        </w:rPr>
        <w:t xml:space="preserve"> </w:t>
      </w:r>
      <w:r w:rsidRPr="00D75475">
        <w:rPr>
          <w:rFonts w:ascii="Times New Roman" w:hAnsi="Times New Roman" w:cs="Times New Roman"/>
          <w:sz w:val="30"/>
          <w:szCs w:val="30"/>
        </w:rPr>
        <w:t xml:space="preserve">«Дом родной». </w:t>
      </w:r>
      <w:r w:rsidR="00A1110D" w:rsidRPr="00D75475">
        <w:rPr>
          <w:rFonts w:ascii="Times New Roman" w:hAnsi="Times New Roman" w:cs="Times New Roman"/>
          <w:sz w:val="30"/>
          <w:szCs w:val="30"/>
        </w:rPr>
        <w:t xml:space="preserve">В музее истории нашего города хранится напечатанный экземпляр этой книги, с пометками </w:t>
      </w:r>
      <w:r w:rsidR="00A1110D">
        <w:rPr>
          <w:rFonts w:ascii="Times New Roman" w:hAnsi="Times New Roman" w:cs="Times New Roman"/>
          <w:sz w:val="30"/>
          <w:szCs w:val="30"/>
        </w:rPr>
        <w:t>и подписью Лидии Александровны и ее фотография с надписью «Воспитанникам Коркинского детского дома в память о нашей встрече в</w:t>
      </w:r>
      <w:r w:rsidR="006C7066">
        <w:rPr>
          <w:rFonts w:ascii="Times New Roman" w:hAnsi="Times New Roman" w:cs="Times New Roman"/>
          <w:sz w:val="30"/>
          <w:szCs w:val="30"/>
        </w:rPr>
        <w:t xml:space="preserve"> 1950 году на даче в Печенкино» (Слайд 8).</w:t>
      </w:r>
    </w:p>
    <w:p w:rsidR="001844AD" w:rsidRPr="00D75475" w:rsidRDefault="00417E83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В одном из рассказов, носящем название «Последняя ночь в Березиновке», Преображенская рассказывает, как</w:t>
      </w:r>
      <w:r w:rsidR="004449B6" w:rsidRPr="00D75475">
        <w:rPr>
          <w:rFonts w:ascii="Times New Roman" w:hAnsi="Times New Roman" w:cs="Times New Roman"/>
          <w:sz w:val="30"/>
          <w:szCs w:val="30"/>
        </w:rPr>
        <w:t>ая надежда живет в серд</w:t>
      </w:r>
      <w:r w:rsidR="0049177B" w:rsidRPr="00D75475">
        <w:rPr>
          <w:rFonts w:ascii="Times New Roman" w:hAnsi="Times New Roman" w:cs="Times New Roman"/>
          <w:sz w:val="30"/>
          <w:szCs w:val="30"/>
        </w:rPr>
        <w:t>ц</w:t>
      </w:r>
      <w:r w:rsidR="004449B6" w:rsidRPr="00D75475">
        <w:rPr>
          <w:rFonts w:ascii="Times New Roman" w:hAnsi="Times New Roman" w:cs="Times New Roman"/>
          <w:sz w:val="30"/>
          <w:szCs w:val="30"/>
        </w:rPr>
        <w:t xml:space="preserve">ах детей на встречу с родными, на возвращение в родной город. </w:t>
      </w:r>
      <w:r w:rsidR="0049177B" w:rsidRPr="00D75475">
        <w:rPr>
          <w:rFonts w:ascii="Times New Roman" w:hAnsi="Times New Roman" w:cs="Times New Roman"/>
          <w:sz w:val="30"/>
          <w:szCs w:val="30"/>
        </w:rPr>
        <w:t xml:space="preserve">(Чтение рассказа «Последняя ночь в Березиновке», в </w:t>
      </w:r>
      <w:r w:rsidR="007036E3">
        <w:rPr>
          <w:rFonts w:ascii="Times New Roman" w:hAnsi="Times New Roman" w:cs="Times New Roman"/>
          <w:sz w:val="30"/>
          <w:szCs w:val="30"/>
        </w:rPr>
        <w:t>«П</w:t>
      </w:r>
      <w:r w:rsidR="0049177B" w:rsidRPr="00D75475">
        <w:rPr>
          <w:rFonts w:ascii="Times New Roman" w:hAnsi="Times New Roman" w:cs="Times New Roman"/>
          <w:sz w:val="30"/>
          <w:szCs w:val="30"/>
        </w:rPr>
        <w:t xml:space="preserve">риложении </w:t>
      </w:r>
      <w:r w:rsidR="007036E3">
        <w:rPr>
          <w:rFonts w:ascii="Times New Roman" w:hAnsi="Times New Roman" w:cs="Times New Roman"/>
          <w:sz w:val="30"/>
          <w:szCs w:val="30"/>
        </w:rPr>
        <w:t xml:space="preserve">3» </w:t>
      </w:r>
      <w:r w:rsidR="0049177B" w:rsidRPr="00D75475">
        <w:rPr>
          <w:rFonts w:ascii="Times New Roman" w:hAnsi="Times New Roman" w:cs="Times New Roman"/>
          <w:sz w:val="30"/>
          <w:szCs w:val="30"/>
        </w:rPr>
        <w:t>представлена копия материалов из сборника «Дом родной»).</w:t>
      </w:r>
      <w:r w:rsidR="005E18E0" w:rsidRPr="00D75475">
        <w:rPr>
          <w:rFonts w:ascii="Times New Roman" w:hAnsi="Times New Roman" w:cs="Times New Roman"/>
          <w:sz w:val="30"/>
          <w:szCs w:val="30"/>
        </w:rPr>
        <w:t xml:space="preserve"> Герой этого рассказ – Толя Орлов, чьи родители погибли в осажденном городе и похоронены на з</w:t>
      </w:r>
      <w:r w:rsidR="006C7066">
        <w:rPr>
          <w:rFonts w:ascii="Times New Roman" w:hAnsi="Times New Roman" w:cs="Times New Roman"/>
          <w:sz w:val="30"/>
          <w:szCs w:val="30"/>
        </w:rPr>
        <w:t>наменитом Пискаревском кладбище (Слайд 9).</w:t>
      </w:r>
    </w:p>
    <w:p w:rsidR="00A1110D" w:rsidRDefault="007068D8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Почему у книги, написанной Лидией Преображенской такое название –«Дом на болоте….»?  </w:t>
      </w:r>
    </w:p>
    <w:p w:rsidR="00A1110D" w:rsidRDefault="007068D8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Название </w:t>
      </w:r>
      <w:r w:rsidR="00A1110D">
        <w:rPr>
          <w:rFonts w:ascii="Times New Roman" w:hAnsi="Times New Roman" w:cs="Times New Roman"/>
          <w:sz w:val="30"/>
          <w:szCs w:val="30"/>
        </w:rPr>
        <w:t xml:space="preserve">это </w:t>
      </w:r>
      <w:r w:rsidRPr="00D75475">
        <w:rPr>
          <w:rFonts w:ascii="Times New Roman" w:hAnsi="Times New Roman" w:cs="Times New Roman"/>
          <w:sz w:val="30"/>
          <w:szCs w:val="30"/>
        </w:rPr>
        <w:t>очень метко характеризует наш город в те годы, действительно, здесь были</w:t>
      </w:r>
      <w:r w:rsidR="00A1110D">
        <w:rPr>
          <w:rFonts w:ascii="Times New Roman" w:hAnsi="Times New Roman" w:cs="Times New Roman"/>
          <w:sz w:val="30"/>
          <w:szCs w:val="30"/>
        </w:rPr>
        <w:t xml:space="preserve"> сплошные болота и леса. Основные постройки того времени – бараки и землянки. </w:t>
      </w:r>
    </w:p>
    <w:p w:rsidR="009A44B5" w:rsidRDefault="007068D8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lastRenderedPageBreak/>
        <w:t xml:space="preserve">Прибывшие в июне 1945 года </w:t>
      </w:r>
      <w:r w:rsidR="00A1110D">
        <w:rPr>
          <w:rFonts w:ascii="Times New Roman" w:hAnsi="Times New Roman" w:cs="Times New Roman"/>
          <w:sz w:val="30"/>
          <w:szCs w:val="30"/>
        </w:rPr>
        <w:t xml:space="preserve">ленинградские </w:t>
      </w:r>
      <w:r w:rsidRPr="00D75475">
        <w:rPr>
          <w:rFonts w:ascii="Times New Roman" w:hAnsi="Times New Roman" w:cs="Times New Roman"/>
          <w:sz w:val="30"/>
          <w:szCs w:val="30"/>
        </w:rPr>
        <w:t>дети</w:t>
      </w:r>
      <w:r w:rsidR="00A1110D">
        <w:rPr>
          <w:rFonts w:ascii="Times New Roman" w:hAnsi="Times New Roman" w:cs="Times New Roman"/>
          <w:sz w:val="30"/>
          <w:szCs w:val="30"/>
        </w:rPr>
        <w:t>-сироты</w:t>
      </w:r>
      <w:r w:rsidRPr="00D75475">
        <w:rPr>
          <w:rFonts w:ascii="Times New Roman" w:hAnsi="Times New Roman" w:cs="Times New Roman"/>
          <w:sz w:val="30"/>
          <w:szCs w:val="30"/>
        </w:rPr>
        <w:t xml:space="preserve"> были размещены в бараке по улице Отвальной, 15. Барак этот был мало приспособл</w:t>
      </w:r>
      <w:r w:rsidR="009A44B5">
        <w:rPr>
          <w:rFonts w:ascii="Times New Roman" w:hAnsi="Times New Roman" w:cs="Times New Roman"/>
          <w:sz w:val="30"/>
          <w:szCs w:val="30"/>
        </w:rPr>
        <w:t>ен для жизни детей, поэтому</w:t>
      </w:r>
      <w:r w:rsidRPr="00D75475">
        <w:rPr>
          <w:rFonts w:ascii="Times New Roman" w:hAnsi="Times New Roman" w:cs="Times New Roman"/>
          <w:sz w:val="30"/>
          <w:szCs w:val="30"/>
        </w:rPr>
        <w:t xml:space="preserve"> конец мая и начало июня директор будущего детского дома Серафима Ивановна Коноплева и молоды</w:t>
      </w:r>
      <w:r w:rsidR="001E1CD0" w:rsidRPr="00D75475">
        <w:rPr>
          <w:rFonts w:ascii="Times New Roman" w:hAnsi="Times New Roman" w:cs="Times New Roman"/>
          <w:sz w:val="30"/>
          <w:szCs w:val="30"/>
        </w:rPr>
        <w:t>е</w:t>
      </w:r>
      <w:r w:rsidRPr="00D75475">
        <w:rPr>
          <w:rFonts w:ascii="Times New Roman" w:hAnsi="Times New Roman" w:cs="Times New Roman"/>
          <w:sz w:val="30"/>
          <w:szCs w:val="30"/>
        </w:rPr>
        <w:t xml:space="preserve"> воспитатели приводили в порядок доставшееся помещение, порой принося из дома необходимые вещи. Об этом также сказано в рассказе Л. Преображенской «</w:t>
      </w:r>
      <w:r w:rsidR="00E16C52">
        <w:rPr>
          <w:rFonts w:ascii="Times New Roman" w:hAnsi="Times New Roman" w:cs="Times New Roman"/>
          <w:sz w:val="30"/>
          <w:szCs w:val="30"/>
        </w:rPr>
        <w:t>А ну-ка, девушки</w:t>
      </w:r>
      <w:r w:rsidR="007036E3">
        <w:rPr>
          <w:rFonts w:ascii="Times New Roman" w:hAnsi="Times New Roman" w:cs="Times New Roman"/>
          <w:sz w:val="30"/>
          <w:szCs w:val="30"/>
        </w:rPr>
        <w:t>» (чтение рассказа, «Приложение 4»)</w:t>
      </w:r>
      <w:r w:rsidR="00497848">
        <w:rPr>
          <w:rFonts w:ascii="Times New Roman" w:hAnsi="Times New Roman" w:cs="Times New Roman"/>
          <w:sz w:val="30"/>
          <w:szCs w:val="30"/>
        </w:rPr>
        <w:t xml:space="preserve"> (Слайд 10,11</w:t>
      </w:r>
      <w:r w:rsidR="00823706">
        <w:rPr>
          <w:rFonts w:ascii="Times New Roman" w:hAnsi="Times New Roman" w:cs="Times New Roman"/>
          <w:sz w:val="30"/>
          <w:szCs w:val="30"/>
        </w:rPr>
        <w:t>,12</w:t>
      </w:r>
      <w:r w:rsidR="00497848">
        <w:rPr>
          <w:rFonts w:ascii="Times New Roman" w:hAnsi="Times New Roman" w:cs="Times New Roman"/>
          <w:sz w:val="30"/>
          <w:szCs w:val="30"/>
        </w:rPr>
        <w:t>)</w:t>
      </w:r>
    </w:p>
    <w:p w:rsidR="0049177B" w:rsidRPr="00D75475" w:rsidRDefault="007068D8" w:rsidP="00A1110D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Долгое время ребята жили в этом бараке и лишь в 1950 году, когда страна начала</w:t>
      </w:r>
      <w:r w:rsidR="001E1CD0" w:rsidRPr="00D75475">
        <w:rPr>
          <w:rFonts w:ascii="Times New Roman" w:hAnsi="Times New Roman" w:cs="Times New Roman"/>
          <w:sz w:val="30"/>
          <w:szCs w:val="30"/>
        </w:rPr>
        <w:t xml:space="preserve"> подниматься из руин, было построено и отдано</w:t>
      </w:r>
      <w:r w:rsidR="009A44B5">
        <w:rPr>
          <w:rFonts w:ascii="Times New Roman" w:hAnsi="Times New Roman" w:cs="Times New Roman"/>
          <w:sz w:val="30"/>
          <w:szCs w:val="30"/>
        </w:rPr>
        <w:t xml:space="preserve"> под детский дом</w:t>
      </w:r>
      <w:r w:rsidR="001E1CD0" w:rsidRPr="00D75475">
        <w:rPr>
          <w:rFonts w:ascii="Times New Roman" w:hAnsi="Times New Roman" w:cs="Times New Roman"/>
          <w:sz w:val="30"/>
          <w:szCs w:val="30"/>
        </w:rPr>
        <w:t xml:space="preserve"> новое светло</w:t>
      </w:r>
      <w:r w:rsidRPr="00D75475">
        <w:rPr>
          <w:rFonts w:ascii="Times New Roman" w:hAnsi="Times New Roman" w:cs="Times New Roman"/>
          <w:sz w:val="30"/>
          <w:szCs w:val="30"/>
        </w:rPr>
        <w:t>е здание в центре Коркино на проспекте Горняков. В нем детский дом ленинградских детей просуществовал до 196</w:t>
      </w:r>
      <w:r w:rsidR="00510BB5" w:rsidRPr="00D75475">
        <w:rPr>
          <w:rFonts w:ascii="Times New Roman" w:hAnsi="Times New Roman" w:cs="Times New Roman"/>
          <w:sz w:val="30"/>
          <w:szCs w:val="30"/>
        </w:rPr>
        <w:t>1</w:t>
      </w:r>
      <w:r w:rsidRPr="00D75475">
        <w:rPr>
          <w:rFonts w:ascii="Times New Roman" w:hAnsi="Times New Roman" w:cs="Times New Roman"/>
          <w:sz w:val="30"/>
          <w:szCs w:val="30"/>
        </w:rPr>
        <w:t xml:space="preserve"> года. </w:t>
      </w:r>
      <w:r w:rsidR="00510BB5" w:rsidRPr="00D75475">
        <w:rPr>
          <w:rFonts w:ascii="Times New Roman" w:hAnsi="Times New Roman" w:cs="Times New Roman"/>
          <w:sz w:val="30"/>
          <w:szCs w:val="30"/>
        </w:rPr>
        <w:t>За это время в нем бы</w:t>
      </w:r>
      <w:r w:rsidR="00497848">
        <w:rPr>
          <w:rFonts w:ascii="Times New Roman" w:hAnsi="Times New Roman" w:cs="Times New Roman"/>
          <w:sz w:val="30"/>
          <w:szCs w:val="30"/>
        </w:rPr>
        <w:t>ло воспитано более тысячи детей</w:t>
      </w:r>
      <w:r w:rsidR="00467A75">
        <w:rPr>
          <w:rFonts w:ascii="Times New Roman" w:hAnsi="Times New Roman" w:cs="Times New Roman"/>
          <w:sz w:val="30"/>
          <w:szCs w:val="30"/>
        </w:rPr>
        <w:t xml:space="preserve"> (Слайд 1</w:t>
      </w:r>
      <w:r w:rsidR="00823706">
        <w:rPr>
          <w:rFonts w:ascii="Times New Roman" w:hAnsi="Times New Roman" w:cs="Times New Roman"/>
          <w:sz w:val="30"/>
          <w:szCs w:val="30"/>
        </w:rPr>
        <w:t>3</w:t>
      </w:r>
      <w:r w:rsidR="00467A75">
        <w:rPr>
          <w:rFonts w:ascii="Times New Roman" w:hAnsi="Times New Roman" w:cs="Times New Roman"/>
          <w:sz w:val="30"/>
          <w:szCs w:val="30"/>
        </w:rPr>
        <w:t>)</w:t>
      </w:r>
      <w:r w:rsidR="00497848">
        <w:rPr>
          <w:rFonts w:ascii="Times New Roman" w:hAnsi="Times New Roman" w:cs="Times New Roman"/>
          <w:sz w:val="30"/>
          <w:szCs w:val="30"/>
        </w:rPr>
        <w:t xml:space="preserve"> </w:t>
      </w:r>
    </w:p>
    <w:p w:rsidR="002E68C7" w:rsidRPr="00D75475" w:rsidRDefault="00CF459D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Сохранились воспоминания о том, что когда в июне 1945 года детей привезли в Коркино, </w:t>
      </w:r>
      <w:r w:rsidR="002E68C7" w:rsidRPr="00D75475">
        <w:rPr>
          <w:rFonts w:ascii="Times New Roman" w:hAnsi="Times New Roman" w:cs="Times New Roman"/>
          <w:sz w:val="30"/>
          <w:szCs w:val="30"/>
        </w:rPr>
        <w:t>многие из них находились в тяжелом, угнетенном состоянии –</w:t>
      </w:r>
      <w:r w:rsidR="009A44B5">
        <w:rPr>
          <w:rFonts w:ascii="Times New Roman" w:hAnsi="Times New Roman" w:cs="Times New Roman"/>
          <w:sz w:val="30"/>
          <w:szCs w:val="30"/>
        </w:rPr>
        <w:t xml:space="preserve"> </w:t>
      </w:r>
      <w:r w:rsidR="002E68C7" w:rsidRPr="00D75475">
        <w:rPr>
          <w:rFonts w:ascii="Times New Roman" w:hAnsi="Times New Roman" w:cs="Times New Roman"/>
          <w:sz w:val="30"/>
          <w:szCs w:val="30"/>
        </w:rPr>
        <w:t>рушились надежд</w:t>
      </w:r>
      <w:r w:rsidR="009A44B5">
        <w:rPr>
          <w:rFonts w:ascii="Times New Roman" w:hAnsi="Times New Roman" w:cs="Times New Roman"/>
          <w:sz w:val="30"/>
          <w:szCs w:val="30"/>
        </w:rPr>
        <w:t>ы</w:t>
      </w:r>
      <w:r w:rsidR="002E68C7" w:rsidRPr="00D75475">
        <w:rPr>
          <w:rFonts w:ascii="Times New Roman" w:hAnsi="Times New Roman" w:cs="Times New Roman"/>
          <w:sz w:val="30"/>
          <w:szCs w:val="30"/>
        </w:rPr>
        <w:t xml:space="preserve"> на возвращение домой, уезжали друзья, чьи родители были живы. Поэтому, чтобы отвлечь детей, было принято решение вывезти вс</w:t>
      </w:r>
      <w:r w:rsidR="009A44B5">
        <w:rPr>
          <w:rFonts w:ascii="Times New Roman" w:hAnsi="Times New Roman" w:cs="Times New Roman"/>
          <w:sz w:val="30"/>
          <w:szCs w:val="30"/>
        </w:rPr>
        <w:t>ю</w:t>
      </w:r>
      <w:r w:rsidR="002E68C7" w:rsidRPr="00D75475">
        <w:rPr>
          <w:rFonts w:ascii="Times New Roman" w:hAnsi="Times New Roman" w:cs="Times New Roman"/>
          <w:sz w:val="30"/>
          <w:szCs w:val="30"/>
        </w:rPr>
        <w:t xml:space="preserve"> большую семью детского дома на дачу в д. Печенкино Еткульского района. Там, живя в совхозных  амбарах</w:t>
      </w:r>
      <w:r w:rsidR="009A44B5">
        <w:rPr>
          <w:rFonts w:ascii="Times New Roman" w:hAnsi="Times New Roman" w:cs="Times New Roman"/>
          <w:sz w:val="30"/>
          <w:szCs w:val="30"/>
        </w:rPr>
        <w:t>,</w:t>
      </w:r>
      <w:r w:rsidR="002E68C7" w:rsidRPr="00D75475">
        <w:rPr>
          <w:rFonts w:ascii="Times New Roman" w:hAnsi="Times New Roman" w:cs="Times New Roman"/>
          <w:sz w:val="30"/>
          <w:szCs w:val="30"/>
        </w:rPr>
        <w:t xml:space="preserve"> они проведи все лето. Свежий воздух, поспевающие ягоды, грибы, парное молоко сделали свое дело и вернулись в начале осени дети в свой новый детский дом уже </w:t>
      </w:r>
      <w:r w:rsidR="00467A75">
        <w:rPr>
          <w:rFonts w:ascii="Times New Roman" w:hAnsi="Times New Roman" w:cs="Times New Roman"/>
          <w:sz w:val="30"/>
          <w:szCs w:val="30"/>
        </w:rPr>
        <w:t>единой сплоченной семьей (Слайд 1</w:t>
      </w:r>
      <w:r w:rsidR="00823706">
        <w:rPr>
          <w:rFonts w:ascii="Times New Roman" w:hAnsi="Times New Roman" w:cs="Times New Roman"/>
          <w:sz w:val="30"/>
          <w:szCs w:val="30"/>
        </w:rPr>
        <w:t>4</w:t>
      </w:r>
      <w:r w:rsidR="00467A75">
        <w:rPr>
          <w:rFonts w:ascii="Times New Roman" w:hAnsi="Times New Roman" w:cs="Times New Roman"/>
          <w:sz w:val="30"/>
          <w:szCs w:val="30"/>
        </w:rPr>
        <w:t>)</w:t>
      </w:r>
    </w:p>
    <w:p w:rsidR="009A44B5" w:rsidRDefault="00292319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Наверное, для нас сейчас кажется невозможным тот факт, что осиротившие дети не только жили в детском доме, но и сами помогали решать бытовые проблемы –</w:t>
      </w:r>
      <w:r w:rsidR="009A44B5">
        <w:rPr>
          <w:rFonts w:ascii="Times New Roman" w:hAnsi="Times New Roman" w:cs="Times New Roman"/>
          <w:sz w:val="30"/>
          <w:szCs w:val="30"/>
        </w:rPr>
        <w:t xml:space="preserve"> </w:t>
      </w:r>
      <w:r w:rsidRPr="00D75475">
        <w:rPr>
          <w:rFonts w:ascii="Times New Roman" w:hAnsi="Times New Roman" w:cs="Times New Roman"/>
          <w:sz w:val="30"/>
          <w:szCs w:val="30"/>
        </w:rPr>
        <w:t xml:space="preserve">стирали (а стиральных машин тогда не было), помогали на кухне, в летнее время работали в разбитом рядом с детским домом огороде, косили траву, ухаживали за </w:t>
      </w:r>
      <w:r w:rsidR="00E15C4A" w:rsidRPr="00D75475">
        <w:rPr>
          <w:rFonts w:ascii="Times New Roman" w:hAnsi="Times New Roman" w:cs="Times New Roman"/>
          <w:sz w:val="30"/>
          <w:szCs w:val="30"/>
        </w:rPr>
        <w:t>домашн</w:t>
      </w:r>
      <w:r w:rsidR="009A44B5">
        <w:rPr>
          <w:rFonts w:ascii="Times New Roman" w:hAnsi="Times New Roman" w:cs="Times New Roman"/>
          <w:sz w:val="30"/>
          <w:szCs w:val="30"/>
        </w:rPr>
        <w:t>ей</w:t>
      </w:r>
      <w:r w:rsidR="00E15C4A" w:rsidRPr="00D75475">
        <w:rPr>
          <w:rFonts w:ascii="Times New Roman" w:hAnsi="Times New Roman" w:cs="Times New Roman"/>
          <w:sz w:val="30"/>
          <w:szCs w:val="30"/>
        </w:rPr>
        <w:t xml:space="preserve"> </w:t>
      </w:r>
      <w:r w:rsidR="009A44B5">
        <w:rPr>
          <w:rFonts w:ascii="Times New Roman" w:hAnsi="Times New Roman" w:cs="Times New Roman"/>
          <w:sz w:val="30"/>
          <w:szCs w:val="30"/>
        </w:rPr>
        <w:t>скотиной</w:t>
      </w:r>
      <w:r w:rsidR="00467A75">
        <w:rPr>
          <w:rFonts w:ascii="Times New Roman" w:hAnsi="Times New Roman" w:cs="Times New Roman"/>
          <w:sz w:val="30"/>
          <w:szCs w:val="30"/>
        </w:rPr>
        <w:t xml:space="preserve"> (Слайд 1</w:t>
      </w:r>
      <w:r w:rsidR="00823706">
        <w:rPr>
          <w:rFonts w:ascii="Times New Roman" w:hAnsi="Times New Roman" w:cs="Times New Roman"/>
          <w:sz w:val="30"/>
          <w:szCs w:val="30"/>
        </w:rPr>
        <w:t>5</w:t>
      </w:r>
      <w:r w:rsidR="00467A75">
        <w:rPr>
          <w:rFonts w:ascii="Times New Roman" w:hAnsi="Times New Roman" w:cs="Times New Roman"/>
          <w:sz w:val="30"/>
          <w:szCs w:val="30"/>
        </w:rPr>
        <w:t>,1</w:t>
      </w:r>
      <w:r w:rsidR="00823706">
        <w:rPr>
          <w:rFonts w:ascii="Times New Roman" w:hAnsi="Times New Roman" w:cs="Times New Roman"/>
          <w:sz w:val="30"/>
          <w:szCs w:val="30"/>
        </w:rPr>
        <w:t>6</w:t>
      </w:r>
      <w:r w:rsidR="00467A75">
        <w:rPr>
          <w:rFonts w:ascii="Times New Roman" w:hAnsi="Times New Roman" w:cs="Times New Roman"/>
          <w:sz w:val="30"/>
          <w:szCs w:val="30"/>
        </w:rPr>
        <w:t>).</w:t>
      </w:r>
    </w:p>
    <w:p w:rsidR="00E15C4A" w:rsidRPr="00D75475" w:rsidRDefault="00E15C4A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В хозяйственных делах учас</w:t>
      </w:r>
      <w:r w:rsidR="00AE5383" w:rsidRPr="00D75475">
        <w:rPr>
          <w:rFonts w:ascii="Times New Roman" w:hAnsi="Times New Roman" w:cs="Times New Roman"/>
          <w:sz w:val="30"/>
          <w:szCs w:val="30"/>
        </w:rPr>
        <w:t>т</w:t>
      </w:r>
      <w:r w:rsidRPr="00D75475">
        <w:rPr>
          <w:rFonts w:ascii="Times New Roman" w:hAnsi="Times New Roman" w:cs="Times New Roman"/>
          <w:sz w:val="30"/>
          <w:szCs w:val="30"/>
        </w:rPr>
        <w:t>вовали все дети, а ведь стоит отметить,  что возраст воспитанников на момент открытия детского дома был от 5 до 12 лет.</w:t>
      </w:r>
    </w:p>
    <w:p w:rsidR="000E7E4F" w:rsidRPr="00D75475" w:rsidRDefault="00AE5383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Ребята не только трудились, но и находили время для  участия в различных кружках, </w:t>
      </w:r>
      <w:r w:rsidR="00467A75">
        <w:rPr>
          <w:rFonts w:ascii="Times New Roman" w:hAnsi="Times New Roman" w:cs="Times New Roman"/>
          <w:sz w:val="30"/>
          <w:szCs w:val="30"/>
        </w:rPr>
        <w:t>художественной самодеятельности (Слайд 1</w:t>
      </w:r>
      <w:r w:rsidR="00823706">
        <w:rPr>
          <w:rFonts w:ascii="Times New Roman" w:hAnsi="Times New Roman" w:cs="Times New Roman"/>
          <w:sz w:val="30"/>
          <w:szCs w:val="30"/>
        </w:rPr>
        <w:t>7</w:t>
      </w:r>
      <w:r w:rsidR="00467A75">
        <w:rPr>
          <w:rFonts w:ascii="Times New Roman" w:hAnsi="Times New Roman" w:cs="Times New Roman"/>
          <w:sz w:val="30"/>
          <w:szCs w:val="30"/>
        </w:rPr>
        <w:t>).</w:t>
      </w:r>
      <w:r w:rsidR="00CF4ABF" w:rsidRPr="00D75475">
        <w:rPr>
          <w:rFonts w:ascii="Times New Roman" w:hAnsi="Times New Roman" w:cs="Times New Roman"/>
          <w:sz w:val="30"/>
          <w:szCs w:val="30"/>
        </w:rPr>
        <w:t xml:space="preserve"> Несколько раз на дачу в Печенкино приезжали поэты и писатели  Л.А. Преображенская, В.Н. Кузнецов, Н.А. Глебов</w:t>
      </w:r>
      <w:r w:rsidR="00467A75">
        <w:rPr>
          <w:rFonts w:ascii="Times New Roman" w:hAnsi="Times New Roman" w:cs="Times New Roman"/>
          <w:sz w:val="30"/>
          <w:szCs w:val="30"/>
        </w:rPr>
        <w:t xml:space="preserve"> (Слайд 1</w:t>
      </w:r>
      <w:r w:rsidR="00823706">
        <w:rPr>
          <w:rFonts w:ascii="Times New Roman" w:hAnsi="Times New Roman" w:cs="Times New Roman"/>
          <w:sz w:val="30"/>
          <w:szCs w:val="30"/>
        </w:rPr>
        <w:t>8</w:t>
      </w:r>
      <w:r w:rsidR="00467A75">
        <w:rPr>
          <w:rFonts w:ascii="Times New Roman" w:hAnsi="Times New Roman" w:cs="Times New Roman"/>
          <w:sz w:val="30"/>
          <w:szCs w:val="30"/>
        </w:rPr>
        <w:t>).</w:t>
      </w:r>
    </w:p>
    <w:p w:rsidR="009A44B5" w:rsidRDefault="000E7E4F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Детский дом действительно стал для них домом родным, ставшие взрослыми воспитанники собирались несколько раз практически полным составом на 20-летие, 25-лети</w:t>
      </w:r>
      <w:r w:rsidR="009A44B5">
        <w:rPr>
          <w:rFonts w:ascii="Times New Roman" w:hAnsi="Times New Roman" w:cs="Times New Roman"/>
          <w:sz w:val="30"/>
          <w:szCs w:val="30"/>
        </w:rPr>
        <w:t>е</w:t>
      </w:r>
      <w:r w:rsidRPr="00D75475">
        <w:rPr>
          <w:rFonts w:ascii="Times New Roman" w:hAnsi="Times New Roman" w:cs="Times New Roman"/>
          <w:sz w:val="30"/>
          <w:szCs w:val="30"/>
        </w:rPr>
        <w:t>, 35-летие и 50-летие своего детского дома, что подтверждено  архив</w:t>
      </w:r>
      <w:r w:rsidR="00467A75">
        <w:rPr>
          <w:rFonts w:ascii="Times New Roman" w:hAnsi="Times New Roman" w:cs="Times New Roman"/>
          <w:sz w:val="30"/>
          <w:szCs w:val="30"/>
        </w:rPr>
        <w:t xml:space="preserve">ными материалами  нашего музея (Слайд </w:t>
      </w:r>
      <w:r w:rsidR="00823706">
        <w:rPr>
          <w:rFonts w:ascii="Times New Roman" w:hAnsi="Times New Roman" w:cs="Times New Roman"/>
          <w:sz w:val="30"/>
          <w:szCs w:val="30"/>
        </w:rPr>
        <w:t>19,20,21</w:t>
      </w:r>
      <w:r w:rsidR="00467A75">
        <w:rPr>
          <w:rFonts w:ascii="Times New Roman" w:hAnsi="Times New Roman" w:cs="Times New Roman"/>
          <w:sz w:val="30"/>
          <w:szCs w:val="30"/>
        </w:rPr>
        <w:t>)</w:t>
      </w:r>
    </w:p>
    <w:p w:rsidR="00AE5383" w:rsidRPr="00D75475" w:rsidRDefault="000E7E4F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lastRenderedPageBreak/>
        <w:t>И в нашем городе есть своеобразные памятник –</w:t>
      </w:r>
      <w:r w:rsidR="00DD0768" w:rsidRPr="00D75475">
        <w:rPr>
          <w:rFonts w:ascii="Times New Roman" w:hAnsi="Times New Roman" w:cs="Times New Roman"/>
          <w:sz w:val="30"/>
          <w:szCs w:val="30"/>
        </w:rPr>
        <w:t xml:space="preserve"> </w:t>
      </w:r>
      <w:r w:rsidRPr="00D75475">
        <w:rPr>
          <w:rFonts w:ascii="Times New Roman" w:hAnsi="Times New Roman" w:cs="Times New Roman"/>
          <w:sz w:val="30"/>
          <w:szCs w:val="30"/>
        </w:rPr>
        <w:t xml:space="preserve">памятная </w:t>
      </w:r>
      <w:r w:rsidR="00CC6318" w:rsidRPr="00D75475">
        <w:rPr>
          <w:rFonts w:ascii="Times New Roman" w:hAnsi="Times New Roman" w:cs="Times New Roman"/>
          <w:sz w:val="30"/>
          <w:szCs w:val="30"/>
        </w:rPr>
        <w:t>доска, открытая 2 июня 2016 года (дата выбрана не случайно, именно в этот день в детский дом в 1945 году приехали первые воспитанники) на здании по проспекту Горняков, где располагался д</w:t>
      </w:r>
      <w:r w:rsidR="006F07EB">
        <w:rPr>
          <w:rFonts w:ascii="Times New Roman" w:hAnsi="Times New Roman" w:cs="Times New Roman"/>
          <w:sz w:val="30"/>
          <w:szCs w:val="30"/>
        </w:rPr>
        <w:t xml:space="preserve">етский дом.  Скромная табличка (Слайд 22). </w:t>
      </w:r>
      <w:r w:rsidR="00CC6318" w:rsidRPr="00D75475">
        <w:rPr>
          <w:rFonts w:ascii="Times New Roman" w:hAnsi="Times New Roman" w:cs="Times New Roman"/>
          <w:sz w:val="30"/>
          <w:szCs w:val="30"/>
        </w:rPr>
        <w:t xml:space="preserve">На небольшом каменном пространстве </w:t>
      </w:r>
      <w:r w:rsidR="00DD0768" w:rsidRPr="00D75475">
        <w:rPr>
          <w:rFonts w:ascii="Times New Roman" w:hAnsi="Times New Roman" w:cs="Times New Roman"/>
          <w:sz w:val="30"/>
          <w:szCs w:val="30"/>
        </w:rPr>
        <w:t>нет снимков, рисунков. Лишь кра</w:t>
      </w:r>
      <w:r w:rsidR="00CC6318" w:rsidRPr="00D75475">
        <w:rPr>
          <w:rFonts w:ascii="Times New Roman" w:hAnsi="Times New Roman" w:cs="Times New Roman"/>
          <w:sz w:val="30"/>
          <w:szCs w:val="30"/>
        </w:rPr>
        <w:t>т</w:t>
      </w:r>
      <w:r w:rsidR="00DD0768" w:rsidRPr="00D75475">
        <w:rPr>
          <w:rFonts w:ascii="Times New Roman" w:hAnsi="Times New Roman" w:cs="Times New Roman"/>
          <w:sz w:val="30"/>
          <w:szCs w:val="30"/>
        </w:rPr>
        <w:t>к</w:t>
      </w:r>
      <w:r w:rsidR="00CC6318" w:rsidRPr="00D75475">
        <w:rPr>
          <w:rFonts w:ascii="Times New Roman" w:hAnsi="Times New Roman" w:cs="Times New Roman"/>
          <w:sz w:val="30"/>
          <w:szCs w:val="30"/>
        </w:rPr>
        <w:t xml:space="preserve">ая справка и четыре стихотворные строчки бывшего воспитанника детского дома, блокадника Анатолия </w:t>
      </w:r>
      <w:r w:rsidR="00DD0768" w:rsidRPr="00D75475">
        <w:rPr>
          <w:rFonts w:ascii="Times New Roman" w:hAnsi="Times New Roman" w:cs="Times New Roman"/>
          <w:sz w:val="30"/>
          <w:szCs w:val="30"/>
        </w:rPr>
        <w:t>Дмитриевича Орлова (</w:t>
      </w:r>
      <w:r w:rsidR="00CC6318" w:rsidRPr="00D75475">
        <w:rPr>
          <w:rFonts w:ascii="Times New Roman" w:hAnsi="Times New Roman" w:cs="Times New Roman"/>
          <w:sz w:val="30"/>
          <w:szCs w:val="30"/>
        </w:rPr>
        <w:t>о нем, Толе Орлове, прочитанный нами рассказ):</w:t>
      </w:r>
    </w:p>
    <w:p w:rsidR="00CC6318" w:rsidRPr="00D75475" w:rsidRDefault="00CC631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Была война, когда не стало</w:t>
      </w:r>
    </w:p>
    <w:p w:rsidR="00CC6318" w:rsidRPr="00D75475" w:rsidRDefault="00CC631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У нас отцов и матерей. </w:t>
      </w:r>
    </w:p>
    <w:p w:rsidR="00CC6318" w:rsidRPr="00D75475" w:rsidRDefault="00CC631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Но Родина оберегала,</w:t>
      </w:r>
    </w:p>
    <w:p w:rsidR="00CC6318" w:rsidRPr="00D75475" w:rsidRDefault="00CC631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Растила как своих детей.</w:t>
      </w:r>
    </w:p>
    <w:p w:rsidR="00DD0768" w:rsidRPr="00D75475" w:rsidRDefault="00DD076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Инициатором открытия  памятной доски стала  вдова</w:t>
      </w:r>
      <w:r w:rsidR="001C34C2" w:rsidRPr="00D75475">
        <w:rPr>
          <w:rFonts w:ascii="Times New Roman" w:hAnsi="Times New Roman" w:cs="Times New Roman"/>
          <w:sz w:val="30"/>
          <w:szCs w:val="30"/>
        </w:rPr>
        <w:t xml:space="preserve"> Анатолия Орлова Галина Григорь</w:t>
      </w:r>
      <w:r w:rsidRPr="00D75475">
        <w:rPr>
          <w:rFonts w:ascii="Times New Roman" w:hAnsi="Times New Roman" w:cs="Times New Roman"/>
          <w:sz w:val="30"/>
          <w:szCs w:val="30"/>
        </w:rPr>
        <w:t>е</w:t>
      </w:r>
      <w:r w:rsidR="001C34C2" w:rsidRPr="00D75475">
        <w:rPr>
          <w:rFonts w:ascii="Times New Roman" w:hAnsi="Times New Roman" w:cs="Times New Roman"/>
          <w:sz w:val="30"/>
          <w:szCs w:val="30"/>
        </w:rPr>
        <w:t>в</w:t>
      </w:r>
      <w:r w:rsidRPr="00D75475">
        <w:rPr>
          <w:rFonts w:ascii="Times New Roman" w:hAnsi="Times New Roman" w:cs="Times New Roman"/>
          <w:sz w:val="30"/>
          <w:szCs w:val="30"/>
        </w:rPr>
        <w:t>на Орлова.</w:t>
      </w:r>
    </w:p>
    <w:p w:rsidR="00DD0768" w:rsidRDefault="00DD0768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Наверное, не так важно, что памятник нашим ленинградский детям скромен, главное, чтобы мы помнили о подвиге</w:t>
      </w:r>
      <w:r w:rsidR="00351DDC">
        <w:rPr>
          <w:rFonts w:ascii="Times New Roman" w:hAnsi="Times New Roman" w:cs="Times New Roman"/>
          <w:sz w:val="30"/>
          <w:szCs w:val="30"/>
        </w:rPr>
        <w:t xml:space="preserve"> (а ведь мужество и сила духа этих детей и является подвигом)</w:t>
      </w:r>
      <w:r w:rsidRPr="00D75475">
        <w:rPr>
          <w:rFonts w:ascii="Times New Roman" w:hAnsi="Times New Roman" w:cs="Times New Roman"/>
          <w:sz w:val="30"/>
          <w:szCs w:val="30"/>
        </w:rPr>
        <w:t>, который совершили эти мальчишки и девчонки</w:t>
      </w:r>
      <w:r w:rsidR="00351DDC">
        <w:rPr>
          <w:rFonts w:ascii="Times New Roman" w:hAnsi="Times New Roman" w:cs="Times New Roman"/>
          <w:sz w:val="30"/>
          <w:szCs w:val="30"/>
        </w:rPr>
        <w:t xml:space="preserve">. О таких ребятах можно сказать –они настоящие герои. </w:t>
      </w:r>
      <w:r w:rsidRPr="00D75475">
        <w:rPr>
          <w:rFonts w:ascii="Times New Roman" w:hAnsi="Times New Roman" w:cs="Times New Roman"/>
          <w:sz w:val="30"/>
          <w:szCs w:val="30"/>
        </w:rPr>
        <w:t xml:space="preserve"> </w:t>
      </w:r>
    </w:p>
    <w:p w:rsidR="00351DDC" w:rsidRPr="00D75475" w:rsidRDefault="00351DDC" w:rsidP="009A44B5">
      <w:pPr>
        <w:spacing w:after="0" w:line="240" w:lineRule="auto"/>
        <w:ind w:firstLine="397"/>
        <w:jc w:val="both"/>
        <w:rPr>
          <w:rFonts w:ascii="Times New Roman" w:hAnsi="Times New Roman" w:cs="Times New Roman"/>
          <w:sz w:val="30"/>
          <w:szCs w:val="30"/>
        </w:rPr>
      </w:pPr>
    </w:p>
    <w:p w:rsidR="00DD0768" w:rsidRDefault="00DD0768" w:rsidP="00D75475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bCs w:val="0"/>
          <w:sz w:val="30"/>
          <w:szCs w:val="30"/>
          <w:u w:val="single"/>
        </w:rPr>
      </w:pPr>
      <w:r w:rsidRPr="00351DDC">
        <w:rPr>
          <w:b w:val="0"/>
          <w:sz w:val="30"/>
          <w:szCs w:val="30"/>
          <w:u w:val="single"/>
        </w:rPr>
        <w:t>Видео «Дети войны»</w:t>
      </w:r>
      <w:r w:rsidR="00200327">
        <w:rPr>
          <w:b w:val="0"/>
          <w:sz w:val="30"/>
          <w:szCs w:val="30"/>
          <w:u w:val="single"/>
        </w:rPr>
        <w:t xml:space="preserve"> в исполнении </w:t>
      </w:r>
      <w:r w:rsidRPr="00351DDC">
        <w:rPr>
          <w:b w:val="0"/>
          <w:bCs w:val="0"/>
          <w:sz w:val="30"/>
          <w:szCs w:val="30"/>
          <w:u w:val="single"/>
        </w:rPr>
        <w:t xml:space="preserve"> Тамар</w:t>
      </w:r>
      <w:r w:rsidR="00200327">
        <w:rPr>
          <w:b w:val="0"/>
          <w:bCs w:val="0"/>
          <w:sz w:val="30"/>
          <w:szCs w:val="30"/>
          <w:u w:val="single"/>
        </w:rPr>
        <w:t>ы</w:t>
      </w:r>
      <w:r w:rsidRPr="00351DDC">
        <w:rPr>
          <w:b w:val="0"/>
          <w:bCs w:val="0"/>
          <w:sz w:val="30"/>
          <w:szCs w:val="30"/>
          <w:u w:val="single"/>
        </w:rPr>
        <w:t xml:space="preserve"> Гвердцители</w:t>
      </w:r>
    </w:p>
    <w:p w:rsidR="00200327" w:rsidRPr="00351DDC" w:rsidRDefault="00200327" w:rsidP="00D75475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bCs w:val="0"/>
          <w:sz w:val="30"/>
          <w:szCs w:val="30"/>
          <w:u w:val="single"/>
        </w:rPr>
      </w:pPr>
    </w:p>
    <w:p w:rsidR="001C34C2" w:rsidRPr="00D75475" w:rsidRDefault="001C34C2" w:rsidP="00D75475">
      <w:pPr>
        <w:pStyle w:val="a4"/>
        <w:numPr>
          <w:ilvl w:val="0"/>
          <w:numId w:val="4"/>
        </w:numPr>
        <w:spacing w:after="0" w:line="240" w:lineRule="auto"/>
        <w:ind w:left="-72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Итоговая часть. Рефлексия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Завершая наше занятие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, предлагаю вам  дополнить предложения: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–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сегодня я узнал… (Ответы детей)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eastAsia="Calibri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– было интересно…..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(Ответы детей)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D75475">
        <w:rPr>
          <w:rFonts w:ascii="Times New Roman" w:hAnsi="Times New Roman" w:cs="Times New Roman"/>
          <w:sz w:val="30"/>
          <w:szCs w:val="30"/>
        </w:rPr>
        <w:t>– мне запомнилось….</w:t>
      </w:r>
      <w:r w:rsidRPr="00D75475">
        <w:rPr>
          <w:rFonts w:ascii="Times New Roman" w:eastAsia="Times New Roman" w:hAnsi="Times New Roman" w:cs="Times New Roman"/>
          <w:sz w:val="30"/>
          <w:szCs w:val="30"/>
          <w:lang w:eastAsia="ru-RU"/>
        </w:rPr>
        <w:t>(Ответы детей).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DD0768" w:rsidRPr="00D75475" w:rsidRDefault="00DD0768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CC6318" w:rsidRPr="00D75475" w:rsidRDefault="00CC6318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510BB5" w:rsidRPr="00D75475" w:rsidRDefault="002E68C7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 </w:t>
      </w: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Default="00351DDC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Default="00351DDC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Pr="00282A0E" w:rsidRDefault="00351DDC" w:rsidP="00351DDC">
      <w:pPr>
        <w:jc w:val="center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lastRenderedPageBreak/>
        <w:t>СПИСОК ЛИТЕРАТУРЫ</w:t>
      </w:r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bCs/>
          <w:iCs/>
          <w:sz w:val="30"/>
          <w:szCs w:val="30"/>
        </w:rPr>
        <w:t>А. Молчанов.</w:t>
      </w:r>
      <w:r w:rsidRPr="00282A0E">
        <w:rPr>
          <w:rFonts w:ascii="Times New Roman" w:hAnsi="Times New Roman" w:cs="Times New Roman"/>
          <w:bCs/>
          <w:i/>
          <w:iCs/>
          <w:sz w:val="30"/>
          <w:szCs w:val="30"/>
        </w:rPr>
        <w:t xml:space="preserve"> </w:t>
      </w:r>
      <w:r w:rsidRPr="00282A0E">
        <w:rPr>
          <w:rFonts w:ascii="Times New Roman" w:hAnsi="Times New Roman" w:cs="Times New Roman"/>
          <w:bCs/>
          <w:sz w:val="30"/>
          <w:szCs w:val="30"/>
        </w:rPr>
        <w:t>Я не был на фронте, но знаю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 [Электронный ресурс] //  Режим доступа </w:t>
      </w:r>
      <w:hyperlink r:id="rId8" w:history="1">
        <w:r w:rsidRPr="00282A0E">
          <w:rPr>
            <w:rStyle w:val="a5"/>
            <w:rFonts w:ascii="Times New Roman" w:hAnsi="Times New Roman" w:cs="Times New Roman"/>
            <w:bCs/>
            <w:color w:val="auto"/>
            <w:sz w:val="30"/>
            <w:szCs w:val="30"/>
          </w:rPr>
          <w:t>http://www.zanimatika.narod.ru/RF34_1.htm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t xml:space="preserve">М. Сухачев. Дети Блокады 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[Электронный ресурс] //  Режим доступа </w:t>
      </w:r>
      <w:hyperlink r:id="rId9" w:history="1">
        <w:r w:rsidRPr="00282A0E">
          <w:rPr>
            <w:rStyle w:val="a5"/>
            <w:rFonts w:ascii="Times New Roman" w:eastAsia="Times New Roman" w:hAnsi="Times New Roman" w:cs="Times New Roman"/>
            <w:color w:val="auto"/>
            <w:sz w:val="30"/>
            <w:szCs w:val="30"/>
            <w:lang w:eastAsia="ru-RU"/>
          </w:rPr>
          <w:t>https://www.litres.ru/mihail-pavlovich-suhachev/deti-blokady-2/chitat-onlayn/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t>А. Фадеев. Ленинград в дни блокады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 [Электронный ресурс] //  Режим доступа </w:t>
      </w:r>
      <w:hyperlink r:id="rId10" w:history="1">
        <w:r w:rsidRPr="00282A0E">
          <w:rPr>
            <w:rStyle w:val="a5"/>
            <w:rFonts w:ascii="Times New Roman" w:eastAsia="Times New Roman" w:hAnsi="Times New Roman" w:cs="Times New Roman"/>
            <w:color w:val="auto"/>
            <w:sz w:val="30"/>
            <w:szCs w:val="30"/>
            <w:lang w:eastAsia="ru-RU"/>
          </w:rPr>
          <w:t>https://www.booksite.ru/fulltext/fadeev/text.pdf</w:t>
        </w:r>
      </w:hyperlink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>, С.60</w:t>
      </w:r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t xml:space="preserve">Л. Тарико. Нас блокады огнем обожгло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[Электронный ресурс] //  Режим доступа </w:t>
      </w:r>
      <w:hyperlink r:id="rId11" w:history="1">
        <w:r w:rsidRPr="00282A0E">
          <w:rPr>
            <w:rStyle w:val="a5"/>
            <w:rFonts w:ascii="Times New Roman" w:hAnsi="Times New Roman" w:cs="Times New Roman"/>
            <w:color w:val="auto"/>
            <w:sz w:val="30"/>
            <w:szCs w:val="30"/>
          </w:rPr>
          <w:t>http://kurchatov74.ru/Publications/News/Show?id=1957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30"/>
          <w:szCs w:val="30"/>
        </w:rPr>
      </w:pPr>
      <w:r w:rsidRPr="00282A0E">
        <w:rPr>
          <w:rFonts w:ascii="Times New Roman" w:hAnsi="Times New Roman" w:cs="Times New Roman"/>
          <w:bCs/>
          <w:sz w:val="30"/>
          <w:szCs w:val="30"/>
        </w:rPr>
        <w:t>В. Репин. Ленинградские дети</w:t>
      </w:r>
      <w:r w:rsidRPr="00282A0E">
        <w:rPr>
          <w:rFonts w:ascii="Times New Roman" w:hAnsi="Times New Roman" w:cs="Times New Roman"/>
          <w:sz w:val="30"/>
          <w:szCs w:val="30"/>
        </w:rPr>
        <w:t xml:space="preserve"> 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>[Электронный ресурс] //  Режим доступа</w:t>
      </w:r>
      <w:r w:rsidRPr="00282A0E">
        <w:rPr>
          <w:rFonts w:ascii="Times New Roman" w:hAnsi="Times New Roman" w:cs="Times New Roman"/>
          <w:sz w:val="30"/>
          <w:szCs w:val="30"/>
        </w:rPr>
        <w:t xml:space="preserve"> </w:t>
      </w:r>
      <w:hyperlink r:id="rId12" w:history="1">
        <w:r w:rsidRPr="00282A0E">
          <w:rPr>
            <w:rStyle w:val="a5"/>
            <w:rFonts w:ascii="Times New Roman" w:hAnsi="Times New Roman" w:cs="Times New Roman"/>
            <w:bCs/>
            <w:color w:val="auto"/>
            <w:sz w:val="30"/>
            <w:szCs w:val="30"/>
          </w:rPr>
          <w:t>https://www.stihi.ru/2003/05/19-806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30"/>
          <w:szCs w:val="30"/>
        </w:rPr>
      </w:pPr>
      <w:r w:rsidRPr="00282A0E">
        <w:rPr>
          <w:rFonts w:ascii="Times New Roman" w:hAnsi="Times New Roman" w:cs="Times New Roman"/>
          <w:bCs/>
          <w:sz w:val="30"/>
          <w:szCs w:val="30"/>
        </w:rPr>
        <w:t>Ю.Воронов. Сотый день</w:t>
      </w:r>
      <w:r w:rsidRPr="00282A0E">
        <w:rPr>
          <w:rFonts w:ascii="Times New Roman" w:hAnsi="Times New Roman" w:cs="Times New Roman"/>
          <w:sz w:val="30"/>
          <w:szCs w:val="30"/>
        </w:rPr>
        <w:t xml:space="preserve"> 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>[Электронный ресурс] //  Режим доступа</w:t>
      </w:r>
      <w:r w:rsidRPr="00282A0E">
        <w:rPr>
          <w:rFonts w:ascii="Times New Roman" w:hAnsi="Times New Roman" w:cs="Times New Roman"/>
          <w:sz w:val="30"/>
          <w:szCs w:val="30"/>
        </w:rPr>
        <w:t xml:space="preserve"> </w:t>
      </w:r>
      <w:hyperlink r:id="rId13" w:history="1">
        <w:r w:rsidRPr="00282A0E">
          <w:rPr>
            <w:rStyle w:val="a5"/>
            <w:rFonts w:ascii="Times New Roman" w:hAnsi="Times New Roman" w:cs="Times New Roman"/>
            <w:bCs/>
            <w:color w:val="auto"/>
            <w:sz w:val="30"/>
            <w:szCs w:val="30"/>
          </w:rPr>
          <w:t>https://45parallel.net/yuriy_voronov/sotyy_den.html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bCs/>
          <w:sz w:val="30"/>
          <w:szCs w:val="30"/>
        </w:rPr>
      </w:pP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>[Электронный ресурс] //  Режим доступа</w:t>
      </w:r>
      <w:r w:rsidRPr="00282A0E">
        <w:rPr>
          <w:rFonts w:ascii="Times New Roman" w:hAnsi="Times New Roman" w:cs="Times New Roman"/>
          <w:sz w:val="30"/>
          <w:szCs w:val="30"/>
        </w:rPr>
        <w:t xml:space="preserve"> </w:t>
      </w:r>
      <w:hyperlink r:id="rId14" w:history="1">
        <w:r w:rsidRPr="00282A0E">
          <w:rPr>
            <w:rStyle w:val="a5"/>
            <w:rFonts w:ascii="Times New Roman" w:hAnsi="Times New Roman" w:cs="Times New Roman"/>
            <w:bCs/>
            <w:color w:val="auto"/>
            <w:sz w:val="30"/>
            <w:szCs w:val="30"/>
          </w:rPr>
          <w:t>https://www.stihi.ru/2004/05/19-756</w:t>
        </w:r>
      </w:hyperlink>
    </w:p>
    <w:p w:rsidR="00351DDC" w:rsidRPr="00282A0E" w:rsidRDefault="00351DDC" w:rsidP="00351DDC">
      <w:pPr>
        <w:pStyle w:val="a4"/>
        <w:numPr>
          <w:ilvl w:val="0"/>
          <w:numId w:val="5"/>
        </w:numPr>
        <w:jc w:val="both"/>
        <w:rPr>
          <w:rFonts w:ascii="Times New Roman" w:hAnsi="Times New Roman" w:cs="Times New Roman"/>
          <w:sz w:val="30"/>
          <w:szCs w:val="30"/>
        </w:rPr>
      </w:pPr>
      <w:r w:rsidRPr="00282A0E">
        <w:rPr>
          <w:rFonts w:ascii="Times New Roman" w:hAnsi="Times New Roman" w:cs="Times New Roman"/>
          <w:sz w:val="30"/>
          <w:szCs w:val="30"/>
        </w:rPr>
        <w:t xml:space="preserve">И. Луговой. Трагедия на станции Лычково. Как погибли 2000 ленинградских детей  </w:t>
      </w:r>
      <w:r w:rsidRPr="00282A0E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[Электронный ресурс] //  Режим доступа </w:t>
      </w:r>
      <w:hyperlink r:id="rId15" w:history="1">
        <w:r w:rsidRPr="00282A0E">
          <w:rPr>
            <w:rStyle w:val="a5"/>
            <w:rFonts w:ascii="Times New Roman" w:eastAsia="Times New Roman" w:hAnsi="Times New Roman" w:cs="Times New Roman"/>
            <w:color w:val="auto"/>
            <w:sz w:val="30"/>
            <w:szCs w:val="30"/>
            <w:lang w:eastAsia="ru-RU"/>
          </w:rPr>
          <w:t>http://www.spb.aif.ru/society/people/tragediya_na_stancii_lychkovo_kak_pogibli_2_tysyachi_leningradskih_detey</w:t>
        </w:r>
      </w:hyperlink>
    </w:p>
    <w:p w:rsidR="00351DDC" w:rsidRDefault="00351DDC" w:rsidP="00351DDC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Default="00351DDC" w:rsidP="00351DDC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351DDC" w:rsidRDefault="00351DDC" w:rsidP="00351DDC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Ссылки на видеоматериалы:</w:t>
      </w:r>
    </w:p>
    <w:p w:rsidR="00351DDC" w:rsidRDefault="00351DDC" w:rsidP="00351DDC">
      <w:pPr>
        <w:shd w:val="clear" w:color="auto" w:fill="FFFFFF"/>
        <w:spacing w:before="60" w:after="105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84D11">
        <w:rPr>
          <w:rFonts w:ascii="Times New Roman" w:eastAsia="Times New Roman" w:hAnsi="Times New Roman" w:cs="Times New Roman"/>
          <w:color w:val="000000"/>
          <w:sz w:val="30"/>
          <w:szCs w:val="30"/>
          <w:u w:val="single"/>
          <w:lang w:eastAsia="ru-RU"/>
        </w:rPr>
        <w:t>Видео «Белые панамки»</w:t>
      </w:r>
      <w:r w:rsidRPr="00D754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(</w:t>
      </w:r>
      <w:hyperlink r:id="rId16" w:history="1">
        <w:r w:rsidRPr="00D75475">
          <w:rPr>
            <w:rStyle w:val="a5"/>
            <w:rFonts w:ascii="Times New Roman" w:eastAsia="Times New Roman" w:hAnsi="Times New Roman" w:cs="Times New Roman"/>
            <w:sz w:val="30"/>
            <w:szCs w:val="30"/>
            <w:lang w:eastAsia="ru-RU"/>
          </w:rPr>
          <w:t>https://www.youtube.com/watch?v=ApaiolS36kw</w:t>
        </w:r>
      </w:hyperlink>
    </w:p>
    <w:p w:rsidR="00351DDC" w:rsidRPr="00351DDC" w:rsidRDefault="00351DDC" w:rsidP="00351DDC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bCs w:val="0"/>
          <w:sz w:val="30"/>
          <w:szCs w:val="30"/>
          <w:u w:val="single"/>
        </w:rPr>
      </w:pPr>
      <w:r w:rsidRPr="00351DDC">
        <w:rPr>
          <w:b w:val="0"/>
          <w:sz w:val="30"/>
          <w:szCs w:val="30"/>
        </w:rPr>
        <w:t>Видео «Дети войны»</w:t>
      </w:r>
      <w:r w:rsidRPr="00351DDC">
        <w:rPr>
          <w:b w:val="0"/>
          <w:bCs w:val="0"/>
          <w:sz w:val="30"/>
          <w:szCs w:val="30"/>
          <w:u w:val="single"/>
        </w:rPr>
        <w:t xml:space="preserve"> (</w:t>
      </w:r>
      <w:hyperlink r:id="rId17" w:history="1">
        <w:r w:rsidRPr="00351DDC">
          <w:rPr>
            <w:rStyle w:val="a5"/>
            <w:b w:val="0"/>
            <w:sz w:val="30"/>
            <w:szCs w:val="30"/>
          </w:rPr>
          <w:t>https://www.youtube.com/watch?v=_lo8nKe9zI0</w:t>
        </w:r>
      </w:hyperlink>
      <w:r w:rsidRPr="00351DDC">
        <w:rPr>
          <w:b w:val="0"/>
          <w:sz w:val="30"/>
          <w:szCs w:val="30"/>
        </w:rPr>
        <w:t>)</w:t>
      </w:r>
    </w:p>
    <w:p w:rsidR="00351DDC" w:rsidRPr="00D75475" w:rsidRDefault="00351DDC" w:rsidP="00351DDC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513796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513796" w:rsidRDefault="00513796" w:rsidP="00513796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513796" w:rsidRDefault="00513796" w:rsidP="00513796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513796" w:rsidRDefault="00513796" w:rsidP="00513796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513796" w:rsidRDefault="00513796" w:rsidP="00513796">
      <w:pPr>
        <w:spacing w:line="240" w:lineRule="auto"/>
        <w:rPr>
          <w:rFonts w:ascii="Times New Roman" w:hAnsi="Times New Roman" w:cs="Times New Roman"/>
          <w:sz w:val="30"/>
          <w:szCs w:val="30"/>
        </w:rPr>
      </w:pPr>
    </w:p>
    <w:p w:rsidR="00513796" w:rsidRDefault="00513796" w:rsidP="00513796">
      <w:pPr>
        <w:spacing w:line="240" w:lineRule="auto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200327" w:rsidRDefault="00200327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1C34C2" w:rsidRPr="00200327" w:rsidRDefault="001C34C2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200327">
        <w:rPr>
          <w:rFonts w:ascii="Times New Roman" w:hAnsi="Times New Roman" w:cs="Times New Roman"/>
          <w:sz w:val="52"/>
          <w:szCs w:val="52"/>
        </w:rPr>
        <w:t>ПРИЛОЖЕНИЕ</w:t>
      </w:r>
    </w:p>
    <w:p w:rsidR="001C34C2" w:rsidRPr="00200327" w:rsidRDefault="001C34C2" w:rsidP="00200327">
      <w:pPr>
        <w:spacing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20032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lastRenderedPageBreak/>
        <w:t>«Приложение 1»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 xml:space="preserve">Синквейн – пятистрочная стихотворная форма, возникшая в США в начале </w:t>
      </w:r>
      <w:r w:rsidRPr="00D75475">
        <w:rPr>
          <w:rFonts w:ascii="Times New Roman" w:hAnsi="Times New Roman" w:cs="Times New Roman"/>
          <w:sz w:val="30"/>
          <w:szCs w:val="30"/>
          <w:lang w:val="en-US"/>
        </w:rPr>
        <w:t>XX</w:t>
      </w:r>
      <w:r w:rsidRPr="00D75475">
        <w:rPr>
          <w:rFonts w:ascii="Times New Roman" w:hAnsi="Times New Roman" w:cs="Times New Roman"/>
          <w:sz w:val="30"/>
          <w:szCs w:val="30"/>
        </w:rPr>
        <w:t xml:space="preserve">  века под влиянием японской поэзии.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Написание синквейна –творческая работа, требующая от автора умения находить в материале существенные элементы, делать выводы и кратко формулировать их.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Правила составления синквейна:</w:t>
      </w:r>
    </w:p>
    <w:p w:rsidR="001C34C2" w:rsidRPr="00D75475" w:rsidRDefault="001C34C2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1. Тема, предмет  (одно существительное)</w:t>
      </w:r>
    </w:p>
    <w:p w:rsidR="001C34C2" w:rsidRPr="00D75475" w:rsidRDefault="001C34C2" w:rsidP="00D75475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2. Описание предмета (два прилагательных)</w:t>
      </w:r>
    </w:p>
    <w:p w:rsidR="001C34C2" w:rsidRPr="00D75475" w:rsidRDefault="001C34C2" w:rsidP="00D75475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3.Три глагола (характеризуется действие предмета)</w:t>
      </w:r>
    </w:p>
    <w:p w:rsidR="001C34C2" w:rsidRPr="00D75475" w:rsidRDefault="001C34C2" w:rsidP="00D75475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4.Фраза из четырех слов, выражающее отношение автора к предмету</w:t>
      </w:r>
    </w:p>
    <w:p w:rsidR="001C34C2" w:rsidRPr="00D75475" w:rsidRDefault="001C34C2" w:rsidP="00D75475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5.Синоним (обобщающий или  раскрывающий смысл темы или предмета)</w:t>
      </w:r>
    </w:p>
    <w:p w:rsidR="001C34C2" w:rsidRPr="00D75475" w:rsidRDefault="001C34C2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Из толкового словаря Дмитриева:</w:t>
      </w:r>
    </w:p>
    <w:p w:rsidR="001C34C2" w:rsidRPr="00D75475" w:rsidRDefault="001C34C2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Герой – это мужественный, бесстрашный человек, который, рискуя  своей жизнью, совершает смелые, необычные по своей храбрости поступки.</w:t>
      </w:r>
    </w:p>
    <w:p w:rsidR="001C34C2" w:rsidRPr="00D75475" w:rsidRDefault="001C34C2" w:rsidP="00D7547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75475">
        <w:rPr>
          <w:rFonts w:ascii="Times New Roman" w:hAnsi="Times New Roman" w:cs="Times New Roman"/>
          <w:sz w:val="30"/>
          <w:szCs w:val="30"/>
        </w:rPr>
        <w:t>Героем называют человека, чье мужество и бесстрашие  вызывают восхищение большого количества людей.</w:t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200327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                                                «Приложение 2»</w:t>
      </w:r>
    </w:p>
    <w:p w:rsidR="00200327" w:rsidRDefault="00200327" w:rsidP="0020032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Рисунки и фотографии для коллажа</w:t>
      </w: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tbl>
      <w:tblPr>
        <w:tblStyle w:val="ad"/>
        <w:tblW w:w="0" w:type="auto"/>
        <w:tblLook w:val="04A0"/>
      </w:tblPr>
      <w:tblGrid>
        <w:gridCol w:w="3097"/>
        <w:gridCol w:w="3047"/>
        <w:gridCol w:w="3710"/>
      </w:tblGrid>
      <w:tr w:rsidR="000408AC" w:rsidTr="000408AC">
        <w:tc>
          <w:tcPr>
            <w:tcW w:w="3284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009775" cy="1806977"/>
                  <wp:effectExtent l="19050" t="0" r="9525" b="0"/>
                  <wp:docPr id="15" name="Рисунок 7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2520" cy="1809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162175" cy="1809750"/>
                  <wp:effectExtent l="19050" t="0" r="9525" b="0"/>
                  <wp:docPr id="17" name="Рисунок 10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809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009775" cy="1683098"/>
                  <wp:effectExtent l="19050" t="0" r="9525" b="0"/>
                  <wp:docPr id="18" name="Рисунок 13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9775" cy="16830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8AC" w:rsidTr="000408AC">
        <w:tc>
          <w:tcPr>
            <w:tcW w:w="3284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197100" cy="1647825"/>
                  <wp:effectExtent l="19050" t="0" r="0" b="0"/>
                  <wp:docPr id="20" name="Рисунок 19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0" cy="1647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 w:rsidRPr="000408AC">
              <w:rPr>
                <w:rFonts w:ascii="Times New Roman" w:hAnsi="Times New Roman" w:cs="Times New Roman"/>
                <w:noProof/>
                <w:sz w:val="30"/>
                <w:szCs w:val="30"/>
                <w:lang w:eastAsia="ru-RU"/>
              </w:rPr>
              <w:drawing>
                <wp:inline distT="0" distB="0" distL="0" distR="0">
                  <wp:extent cx="2234041" cy="1623695"/>
                  <wp:effectExtent l="19050" t="0" r="0" b="0"/>
                  <wp:docPr id="21" name="Рисунок 16" descr="ÐÐ¾ÑÐ¾Ð¶ÐµÐµ Ð¸Ð·Ð¾Ð±ÑÐ°Ð¶ÐµÐ½Ð¸Ð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ÐÐ¾ÑÐ¾Ð¶ÐµÐµ Ð¸Ð·Ð¾Ð±ÑÐ°Ð¶ÐµÐ½Ð¸Ð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4000" cy="16236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66975" cy="1847850"/>
                  <wp:effectExtent l="19050" t="0" r="9525" b="0"/>
                  <wp:docPr id="22" name="Рисунок 22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8AC" w:rsidTr="000408AC">
        <w:tc>
          <w:tcPr>
            <w:tcW w:w="3284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73858" cy="1622911"/>
                  <wp:effectExtent l="19050" t="0" r="0" b="0"/>
                  <wp:docPr id="25" name="Рисунок 25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835" cy="1623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74850" cy="1619250"/>
                  <wp:effectExtent l="19050" t="0" r="6350" b="0"/>
                  <wp:docPr id="28" name="Рисунок 28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850" cy="161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28850" cy="1550644"/>
                  <wp:effectExtent l="19050" t="0" r="0" b="0"/>
                  <wp:docPr id="34" name="Рисунок 34" descr="ÐÐ°ÑÑÐ¸Ð½ÐºÐ¸ Ð¿Ð¾ Ð·Ð°Ð¿ÑÐ¾ÑÑ ÑÐ¸ÑÑÐ½ÐºÐ¸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ÐÐ°ÑÑÐ¸Ð½ÐºÐ¸ Ð¿Ð¾ Ð·Ð°Ð¿ÑÐ¾ÑÑ ÑÐ¸ÑÑÐ½ÐºÐ¸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5506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408AC" w:rsidTr="000408AC">
        <w:tc>
          <w:tcPr>
            <w:tcW w:w="3284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5025" cy="1676400"/>
                  <wp:effectExtent l="19050" t="0" r="9525" b="0"/>
                  <wp:docPr id="37" name="Рисунок 37" descr="ÐÐ°ÑÑÐ¸Ð½ÐºÐ¸ Ð¿Ð¾ Ð·Ð°Ð¿ÑÐ¾ÑÑ ÑÐ¾ÑÐ¾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ÐÐ°ÑÑÐ¸Ð½ÐºÐ¸ Ð¿Ð¾ Ð·Ð°Ð¿ÑÐ¾ÑÑ ÑÐ¾ÑÐ¾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5025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74850" cy="1676400"/>
                  <wp:effectExtent l="19050" t="0" r="6350" b="0"/>
                  <wp:docPr id="40" name="Рисунок 40" descr="ÐÐ°ÑÑÐ¸Ð½ÐºÐ¸ Ð¿Ð¾ Ð·Ð°Ð¿ÑÐ¾ÑÑ ÑÐ¾ÑÐ¾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ÐÐ°ÑÑÐ¸Ð½ÐºÐ¸ Ð¿Ð¾ Ð·Ð°Ð¿ÑÐ¾ÑÑ ÑÐ¾ÑÐ¾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850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0408AC" w:rsidRDefault="000408AC" w:rsidP="00D75475">
            <w:pPr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54351" cy="1676400"/>
                  <wp:effectExtent l="19050" t="0" r="7899" b="0"/>
                  <wp:docPr id="43" name="Рисунок 43" descr="ÐÐ°ÑÑÐ¸Ð½ÐºÐ¸ Ð¿Ð¾ Ð·Ð°Ð¿ÑÐ¾ÑÑ ÑÐ¾ÑÐ¾ Ð±Ð»Ð¾ÐºÐ°Ð´Ð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ÐÐ°ÑÑÐ¸Ð½ÐºÐ¸ Ð¿Ð¾ Ð·Ð°Ð¿ÑÐ¾ÑÑ ÑÐ¾ÑÐ¾ Ð±Ð»Ð¾ÐºÐ°Ð´Ð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4351" cy="1676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408AC" w:rsidRDefault="000408AC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200327" w:rsidRDefault="00200327" w:rsidP="00200327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«Приложение 3»</w:t>
      </w:r>
      <w:r w:rsidRPr="00200327">
        <w:rPr>
          <w:rFonts w:ascii="Times New Roman" w:hAnsi="Times New Roman" w:cs="Times New Roman"/>
          <w:noProof/>
          <w:sz w:val="30"/>
          <w:szCs w:val="30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5777346" cy="7943850"/>
            <wp:effectExtent l="19050" t="0" r="0" b="0"/>
            <wp:docPr id="7" name="Рисунок 1" descr="C:\Users\admin335\Desktop\КОНКУРС2\КОНКУРС2\Детский дом ленинградских детей\Преображенская Дом Родной\3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335\Desktop\КОНКУРС2\КОНКУРС2\Детский дом ленинградских детей\Преображенская Дом Родной\31 001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307" cy="7949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20130" cy="8415179"/>
            <wp:effectExtent l="19050" t="0" r="0" b="0"/>
            <wp:docPr id="2" name="Рисунок 2" descr="C:\Users\admin335\Desktop\КОНКУРС2\КОНКУРС2\Детский дом ленинградских детей\Преображенская Дом Родной\3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335\Desktop\КОНКУРС2\КОНКУРС2\Детский дом ленинградских детей\Преображенская Дом Родной\32 001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403441" w:rsidRPr="00D75475" w:rsidRDefault="00403441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20130" cy="8415179"/>
            <wp:effectExtent l="19050" t="0" r="0" b="0"/>
            <wp:docPr id="3" name="Рисунок 3" descr="C:\Users\admin335\Desktop\КОНКУРС2\КОНКУРС2\Детский дом ленинградских детей\Преображенская Дом Родной\3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335\Desktop\КОНКУРС2\КОНКУРС2\Детский дом ленинградских детей\Преображенская Дом Родной\33 00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1C34C2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5672B3" w:rsidRDefault="005672B3" w:rsidP="00D75475">
      <w:pPr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1C34C2" w:rsidRPr="00D75475" w:rsidRDefault="005672B3" w:rsidP="005672B3">
      <w:pPr>
        <w:spacing w:after="0" w:line="240" w:lineRule="auto"/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«Приложение 4»</w:t>
      </w:r>
    </w:p>
    <w:p w:rsidR="001C34C2" w:rsidRDefault="00E16C5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>
            <wp:extent cx="6120130" cy="8415179"/>
            <wp:effectExtent l="19050" t="0" r="0" b="0"/>
            <wp:docPr id="4" name="Рисунок 4" descr="C:\Users\admin335\Desktop\КОНКУРС2\КОНКУРС2\Детский дом ленинградских детей\Преображенская Дом Родной\3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335\Desktop\КОНКУРС2\КОНКУРС2\Детский дом ленинградских детей\Преображенская Дом Родной\34 001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C52" w:rsidRDefault="00E16C5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20130" cy="8415179"/>
            <wp:effectExtent l="19050" t="0" r="0" b="0"/>
            <wp:docPr id="5" name="Рисунок 5" descr="C:\Users\admin335\Desktop\КОНКУРС2\КОНКУРС2\Детский дом ленинградских детей\Преображенская Дом Родной\3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335\Desktop\КОНКУРС2\КОНКУРС2\Детский дом ленинградских детей\Преображенская Дом Родной\35 001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6C52" w:rsidRDefault="00E16C5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</w:p>
    <w:p w:rsidR="00E16C52" w:rsidRPr="00D75475" w:rsidRDefault="00E16C52" w:rsidP="00D75475">
      <w:pPr>
        <w:spacing w:line="240" w:lineRule="auto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noProof/>
          <w:sz w:val="30"/>
          <w:szCs w:val="30"/>
          <w:lang w:eastAsia="ru-RU"/>
        </w:rPr>
        <w:lastRenderedPageBreak/>
        <w:drawing>
          <wp:inline distT="0" distB="0" distL="0" distR="0">
            <wp:extent cx="6120130" cy="8415179"/>
            <wp:effectExtent l="19050" t="0" r="0" b="0"/>
            <wp:docPr id="6" name="Рисунок 6" descr="C:\Users\admin335\Desktop\КОНКУРС2\КОНКУРС2\Детский дом ленинградских детей\Преображенская Дом Родной\3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335\Desktop\КОНКУРС2\КОНКУРС2\Детский дом ленинградских детей\Преображенская Дом Родной\36 001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41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16C52" w:rsidRPr="00D75475" w:rsidSect="00D121A9">
      <w:headerReference w:type="default" r:id="rId36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47878" w:rsidRDefault="00647878" w:rsidP="00D121A9">
      <w:pPr>
        <w:spacing w:after="0" w:line="240" w:lineRule="auto"/>
      </w:pPr>
      <w:r>
        <w:separator/>
      </w:r>
    </w:p>
  </w:endnote>
  <w:endnote w:type="continuationSeparator" w:id="1">
    <w:p w:rsidR="00647878" w:rsidRDefault="00647878" w:rsidP="00D121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47878" w:rsidRDefault="00647878" w:rsidP="00D121A9">
      <w:pPr>
        <w:spacing w:after="0" w:line="240" w:lineRule="auto"/>
      </w:pPr>
      <w:r>
        <w:separator/>
      </w:r>
    </w:p>
  </w:footnote>
  <w:footnote w:type="continuationSeparator" w:id="1">
    <w:p w:rsidR="00647878" w:rsidRDefault="00647878" w:rsidP="00D121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2945739"/>
      <w:docPartObj>
        <w:docPartGallery w:val="Page Numbers (Top of Page)"/>
        <w:docPartUnique/>
      </w:docPartObj>
    </w:sdtPr>
    <w:sdtContent>
      <w:p w:rsidR="004A0311" w:rsidRDefault="009917C8" w:rsidP="00D121A9">
        <w:pPr>
          <w:pStyle w:val="a7"/>
          <w:jc w:val="center"/>
        </w:pPr>
        <w:fldSimple w:instr=" PAGE   \* MERGEFORMAT ">
          <w:r w:rsidR="00513796">
            <w:rPr>
              <w:noProof/>
            </w:rPr>
            <w:t>2</w:t>
          </w:r>
        </w:fldSimple>
      </w:p>
    </w:sdtContent>
  </w:sdt>
  <w:p w:rsidR="004A0311" w:rsidRDefault="004A0311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B22142F"/>
    <w:multiLevelType w:val="hybridMultilevel"/>
    <w:tmpl w:val="DD826BBC"/>
    <w:lvl w:ilvl="0" w:tplc="9CD05282">
      <w:start w:val="4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5A3058C"/>
    <w:multiLevelType w:val="hybridMultilevel"/>
    <w:tmpl w:val="5D447266"/>
    <w:lvl w:ilvl="0" w:tplc="5B3A52E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6E2FEB"/>
    <w:multiLevelType w:val="hybridMultilevel"/>
    <w:tmpl w:val="B28070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7CC3C83"/>
    <w:multiLevelType w:val="hybridMultilevel"/>
    <w:tmpl w:val="F14CB662"/>
    <w:lvl w:ilvl="0" w:tplc="0419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7B50701C"/>
    <w:multiLevelType w:val="hybridMultilevel"/>
    <w:tmpl w:val="83FE3EC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9C22FD"/>
    <w:rsid w:val="00000D39"/>
    <w:rsid w:val="000221D5"/>
    <w:rsid w:val="000408AC"/>
    <w:rsid w:val="00053B57"/>
    <w:rsid w:val="00063F99"/>
    <w:rsid w:val="00067C59"/>
    <w:rsid w:val="000725E6"/>
    <w:rsid w:val="0008287E"/>
    <w:rsid w:val="0009293F"/>
    <w:rsid w:val="000E7E4F"/>
    <w:rsid w:val="00145D3F"/>
    <w:rsid w:val="00166E1C"/>
    <w:rsid w:val="001844AD"/>
    <w:rsid w:val="001A1937"/>
    <w:rsid w:val="001C34C2"/>
    <w:rsid w:val="001D3426"/>
    <w:rsid w:val="001D50BF"/>
    <w:rsid w:val="001E1CD0"/>
    <w:rsid w:val="001F2E92"/>
    <w:rsid w:val="00200327"/>
    <w:rsid w:val="002170C6"/>
    <w:rsid w:val="00223CC5"/>
    <w:rsid w:val="00231333"/>
    <w:rsid w:val="00242C5B"/>
    <w:rsid w:val="00247FB0"/>
    <w:rsid w:val="00273EC1"/>
    <w:rsid w:val="00292319"/>
    <w:rsid w:val="002D77CB"/>
    <w:rsid w:val="002E68C7"/>
    <w:rsid w:val="00321471"/>
    <w:rsid w:val="0033590A"/>
    <w:rsid w:val="00351DDC"/>
    <w:rsid w:val="00397C2C"/>
    <w:rsid w:val="003B2AF2"/>
    <w:rsid w:val="003B450F"/>
    <w:rsid w:val="003D2F6F"/>
    <w:rsid w:val="00403441"/>
    <w:rsid w:val="00417E83"/>
    <w:rsid w:val="00432528"/>
    <w:rsid w:val="004449B6"/>
    <w:rsid w:val="004565B0"/>
    <w:rsid w:val="00467A75"/>
    <w:rsid w:val="0049177B"/>
    <w:rsid w:val="00497848"/>
    <w:rsid w:val="004A0311"/>
    <w:rsid w:val="0050448C"/>
    <w:rsid w:val="00510BB5"/>
    <w:rsid w:val="00513796"/>
    <w:rsid w:val="005672B3"/>
    <w:rsid w:val="005847C8"/>
    <w:rsid w:val="005A0930"/>
    <w:rsid w:val="005C106E"/>
    <w:rsid w:val="005D211A"/>
    <w:rsid w:val="005E18E0"/>
    <w:rsid w:val="005F3364"/>
    <w:rsid w:val="006064E2"/>
    <w:rsid w:val="0061684A"/>
    <w:rsid w:val="00623B78"/>
    <w:rsid w:val="00647878"/>
    <w:rsid w:val="0066187B"/>
    <w:rsid w:val="006740EE"/>
    <w:rsid w:val="00687971"/>
    <w:rsid w:val="006A353E"/>
    <w:rsid w:val="006C7066"/>
    <w:rsid w:val="006C7729"/>
    <w:rsid w:val="006E6792"/>
    <w:rsid w:val="006F07EB"/>
    <w:rsid w:val="007036E3"/>
    <w:rsid w:val="007049A4"/>
    <w:rsid w:val="007068D8"/>
    <w:rsid w:val="00710064"/>
    <w:rsid w:val="00745214"/>
    <w:rsid w:val="007B5EA7"/>
    <w:rsid w:val="007C0C44"/>
    <w:rsid w:val="00815787"/>
    <w:rsid w:val="00823706"/>
    <w:rsid w:val="0082717A"/>
    <w:rsid w:val="008565A7"/>
    <w:rsid w:val="00880741"/>
    <w:rsid w:val="008842EA"/>
    <w:rsid w:val="008A32AA"/>
    <w:rsid w:val="00905B11"/>
    <w:rsid w:val="009332C3"/>
    <w:rsid w:val="009917C8"/>
    <w:rsid w:val="00991CB3"/>
    <w:rsid w:val="009A44B5"/>
    <w:rsid w:val="009A5876"/>
    <w:rsid w:val="009C22FD"/>
    <w:rsid w:val="00A1110D"/>
    <w:rsid w:val="00A23255"/>
    <w:rsid w:val="00A26283"/>
    <w:rsid w:val="00AA0A60"/>
    <w:rsid w:val="00AE5383"/>
    <w:rsid w:val="00B0206B"/>
    <w:rsid w:val="00B50B40"/>
    <w:rsid w:val="00B84B35"/>
    <w:rsid w:val="00BC2113"/>
    <w:rsid w:val="00C528FE"/>
    <w:rsid w:val="00C620A8"/>
    <w:rsid w:val="00C72B13"/>
    <w:rsid w:val="00C81487"/>
    <w:rsid w:val="00CC6318"/>
    <w:rsid w:val="00CD7B42"/>
    <w:rsid w:val="00CF459D"/>
    <w:rsid w:val="00CF4ABF"/>
    <w:rsid w:val="00D121A9"/>
    <w:rsid w:val="00D21F6B"/>
    <w:rsid w:val="00D2772C"/>
    <w:rsid w:val="00D5165F"/>
    <w:rsid w:val="00D61EA4"/>
    <w:rsid w:val="00D75475"/>
    <w:rsid w:val="00DB6AD4"/>
    <w:rsid w:val="00DD0768"/>
    <w:rsid w:val="00DD3CA9"/>
    <w:rsid w:val="00DD5A14"/>
    <w:rsid w:val="00DE6AD5"/>
    <w:rsid w:val="00E15C4A"/>
    <w:rsid w:val="00E16C52"/>
    <w:rsid w:val="00E84D11"/>
    <w:rsid w:val="00EB3FF8"/>
    <w:rsid w:val="00EC7261"/>
    <w:rsid w:val="00ED0A67"/>
    <w:rsid w:val="00F822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C22FD"/>
  </w:style>
  <w:style w:type="paragraph" w:styleId="1">
    <w:name w:val="heading 1"/>
    <w:basedOn w:val="a"/>
    <w:link w:val="10"/>
    <w:uiPriority w:val="9"/>
    <w:qFormat/>
    <w:rsid w:val="00DD0768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cc">
    <w:name w:val="hcc"/>
    <w:basedOn w:val="a0"/>
    <w:rsid w:val="00CD7B42"/>
  </w:style>
  <w:style w:type="character" w:styleId="a3">
    <w:name w:val="Emphasis"/>
    <w:basedOn w:val="a0"/>
    <w:uiPriority w:val="20"/>
    <w:qFormat/>
    <w:rsid w:val="001F2E92"/>
    <w:rPr>
      <w:i/>
      <w:iCs/>
    </w:rPr>
  </w:style>
  <w:style w:type="character" w:customStyle="1" w:styleId="apple-converted-space">
    <w:name w:val="apple-converted-space"/>
    <w:basedOn w:val="a0"/>
    <w:rsid w:val="0061684A"/>
  </w:style>
  <w:style w:type="paragraph" w:styleId="a4">
    <w:name w:val="List Paragraph"/>
    <w:basedOn w:val="a"/>
    <w:uiPriority w:val="34"/>
    <w:qFormat/>
    <w:rsid w:val="00A23255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8A32AA"/>
    <w:rPr>
      <w:color w:val="0000FF" w:themeColor="hyperlink"/>
      <w:u w:val="single"/>
    </w:rPr>
  </w:style>
  <w:style w:type="paragraph" w:styleId="a6">
    <w:name w:val="Normal (Web)"/>
    <w:basedOn w:val="a"/>
    <w:uiPriority w:val="99"/>
    <w:semiHidden/>
    <w:unhideWhenUsed/>
    <w:rsid w:val="00D277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DD0768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7">
    <w:name w:val="header"/>
    <w:basedOn w:val="a"/>
    <w:link w:val="a8"/>
    <w:uiPriority w:val="99"/>
    <w:unhideWhenUsed/>
    <w:rsid w:val="00D121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121A9"/>
  </w:style>
  <w:style w:type="paragraph" w:styleId="a9">
    <w:name w:val="footer"/>
    <w:basedOn w:val="a"/>
    <w:link w:val="aa"/>
    <w:uiPriority w:val="99"/>
    <w:semiHidden/>
    <w:unhideWhenUsed/>
    <w:rsid w:val="00D121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D121A9"/>
  </w:style>
  <w:style w:type="paragraph" w:styleId="ab">
    <w:name w:val="Balloon Text"/>
    <w:basedOn w:val="a"/>
    <w:link w:val="ac"/>
    <w:uiPriority w:val="99"/>
    <w:semiHidden/>
    <w:unhideWhenUsed/>
    <w:rsid w:val="004034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403441"/>
    <w:rPr>
      <w:rFonts w:ascii="Tahoma" w:hAnsi="Tahoma" w:cs="Tahoma"/>
      <w:sz w:val="16"/>
      <w:szCs w:val="16"/>
    </w:rPr>
  </w:style>
  <w:style w:type="table" w:styleId="ad">
    <w:name w:val="Table Grid"/>
    <w:basedOn w:val="a1"/>
    <w:uiPriority w:val="59"/>
    <w:rsid w:val="000408A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380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68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zanimatika.narod.ru/RF34_1.htm" TargetMode="External"/><Relationship Id="rId13" Type="http://schemas.openxmlformats.org/officeDocument/2006/relationships/hyperlink" Target="https://45parallel.net/yuriy_voronov/sotyy_den.html" TargetMode="External"/><Relationship Id="rId18" Type="http://schemas.openxmlformats.org/officeDocument/2006/relationships/image" Target="media/image1.jpeg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4.jpeg"/><Relationship Id="rId34" Type="http://schemas.openxmlformats.org/officeDocument/2006/relationships/image" Target="media/image17.jpeg"/><Relationship Id="rId7" Type="http://schemas.openxmlformats.org/officeDocument/2006/relationships/endnotes" Target="endnotes.xml"/><Relationship Id="rId12" Type="http://schemas.openxmlformats.org/officeDocument/2006/relationships/hyperlink" Target="https://www.stihi.ru/2003/05/19-806" TargetMode="External"/><Relationship Id="rId17" Type="http://schemas.openxmlformats.org/officeDocument/2006/relationships/hyperlink" Target="https://www.youtube.com/watch?v=_lo8nKe9zI0" TargetMode="External"/><Relationship Id="rId25" Type="http://schemas.openxmlformats.org/officeDocument/2006/relationships/image" Target="media/image8.jpeg"/><Relationship Id="rId33" Type="http://schemas.openxmlformats.org/officeDocument/2006/relationships/image" Target="media/image16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ApaiolS36kw" TargetMode="External"/><Relationship Id="rId20" Type="http://schemas.openxmlformats.org/officeDocument/2006/relationships/image" Target="media/image3.jpe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kurchatov74.ru/Publications/News/Show?id=1957" TargetMode="External"/><Relationship Id="rId24" Type="http://schemas.openxmlformats.org/officeDocument/2006/relationships/image" Target="media/image7.jpeg"/><Relationship Id="rId32" Type="http://schemas.openxmlformats.org/officeDocument/2006/relationships/image" Target="media/image1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spb.aif.ru/society/people/tragediya_na_stancii_lychkovo_kak_pogibli_2_tysyachi_leningradskih_detey" TargetMode="Externa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36" Type="http://schemas.openxmlformats.org/officeDocument/2006/relationships/header" Target="header1.xml"/><Relationship Id="rId10" Type="http://schemas.openxmlformats.org/officeDocument/2006/relationships/hyperlink" Target="https://www.booksite.ru/fulltext/fadeev/text.pdf" TargetMode="External"/><Relationship Id="rId19" Type="http://schemas.openxmlformats.org/officeDocument/2006/relationships/image" Target="media/image2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hyperlink" Target="https://www.litres.ru/mihail-pavlovich-suhachev/deti-blokady-2/chitat-onlayn/" TargetMode="External"/><Relationship Id="rId14" Type="http://schemas.openxmlformats.org/officeDocument/2006/relationships/hyperlink" Target="https://www.stihi.ru/2004/05/19-756" TargetMode="External"/><Relationship Id="rId22" Type="http://schemas.openxmlformats.org/officeDocument/2006/relationships/image" Target="media/image5.jpe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486B919-BA1C-4884-9530-A8ED54D68A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1</Pages>
  <Words>3113</Words>
  <Characters>17745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admin335</dc:creator>
  <cp:lastModifiedBy>User</cp:lastModifiedBy>
  <cp:revision>85</cp:revision>
  <dcterms:created xsi:type="dcterms:W3CDTF">2018-11-13T18:18:00Z</dcterms:created>
  <dcterms:modified xsi:type="dcterms:W3CDTF">2020-10-14T09:04:00Z</dcterms:modified>
</cp:coreProperties>
</file>